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0B" w:rsidRDefault="0021430B" w:rsidP="00643A94">
      <w:pPr>
        <w:pStyle w:val="SenderAddress"/>
      </w:pPr>
      <w:r>
        <w:fldChar w:fldCharType="begin"/>
      </w:r>
      <w:r>
        <w:instrText>MACROBUTTON DoFieldClick [</w:instrText>
      </w:r>
      <w:r w:rsidRPr="0021430B">
        <w:rPr>
          <w:b/>
        </w:rPr>
        <w:instrText>Your Name</w:instrText>
      </w:r>
      <w:r>
        <w:instrText>]</w:instrText>
      </w:r>
      <w:r>
        <w:fldChar w:fldCharType="end"/>
      </w:r>
    </w:p>
    <w:p w:rsidR="00FD5F91" w:rsidRDefault="00FD5F91" w:rsidP="00643A94">
      <w:pPr>
        <w:pStyle w:val="SenderAddress"/>
      </w:pPr>
      <w:r>
        <w:fldChar w:fldCharType="begin"/>
      </w:r>
      <w:r>
        <w:instrText>MACROBUTTON  DoFieldClick [</w:instrText>
      </w:r>
      <w:r w:rsidR="001C3B37">
        <w:rPr>
          <w:b/>
        </w:rPr>
        <w:instrText>S</w:instrText>
      </w:r>
      <w:r w:rsidRPr="007D03C5">
        <w:rPr>
          <w:b/>
        </w:rPr>
        <w:instrText xml:space="preserve">treet </w:instrText>
      </w:r>
      <w:r w:rsidR="001C3B37">
        <w:rPr>
          <w:b/>
        </w:rPr>
        <w:instrText>A</w:instrText>
      </w:r>
      <w:r w:rsidRPr="007D03C5">
        <w:rPr>
          <w:b/>
        </w:rPr>
        <w:instrText>ddress</w:instrText>
      </w:r>
      <w:r>
        <w:instrText>]</w:instrText>
      </w:r>
      <w:r>
        <w:fldChar w:fldCharType="end"/>
      </w:r>
    </w:p>
    <w:p w:rsidR="00FD5F91" w:rsidRDefault="00FD5F91" w:rsidP="00643A94">
      <w:pPr>
        <w:pStyle w:val="SenderAddress"/>
      </w:pPr>
      <w:r>
        <w:fldChar w:fldCharType="begin"/>
      </w:r>
      <w:r>
        <w:instrText>MACROBUTTON  DoFieldClick [</w:instrText>
      </w:r>
      <w:r>
        <w:rPr>
          <w:b/>
        </w:rPr>
        <w:instrText>City, ST  ZIP Code</w:instrText>
      </w:r>
      <w:r>
        <w:instrText>]</w:instrText>
      </w:r>
      <w:r>
        <w:fldChar w:fldCharType="end"/>
      </w:r>
    </w:p>
    <w:p w:rsidR="00BD0BBB" w:rsidRPr="00BD0BBB" w:rsidRDefault="007F303E" w:rsidP="00BD0BBB">
      <w:pPr>
        <w:pStyle w:val="Date"/>
      </w:pPr>
      <w:r>
        <w:fldChar w:fldCharType="begin"/>
      </w:r>
      <w:r>
        <w:instrText>CREATEDATE  \@</w:instrText>
      </w:r>
      <w:r w:rsidR="009321DF">
        <w:instrText xml:space="preserve"> "MMMM d, yyyy"  \* MERGEFORMAT</w:instrText>
      </w:r>
      <w:r>
        <w:fldChar w:fldCharType="separate"/>
      </w:r>
      <w:r w:rsidR="00D46C0E">
        <w:rPr>
          <w:noProof/>
        </w:rPr>
        <w:t>April 26, 2012</w:t>
      </w:r>
      <w:r>
        <w:fldChar w:fldCharType="end"/>
      </w:r>
    </w:p>
    <w:p w:rsidR="00FD5F91" w:rsidRDefault="00FD5F91" w:rsidP="00FD5F91">
      <w:pPr>
        <w:pStyle w:val="RecipientAddress"/>
      </w:pPr>
      <w:r>
        <w:fldChar w:fldCharType="begin"/>
      </w:r>
      <w:r>
        <w:instrText>MACROBUTTON  DoFieldClick [</w:instrText>
      </w:r>
      <w:r>
        <w:rPr>
          <w:b/>
        </w:rPr>
        <w:instrText>Recipient</w:instrText>
      </w:r>
      <w:r w:rsidRPr="007D03C5">
        <w:rPr>
          <w:b/>
        </w:rPr>
        <w:instrText xml:space="preserve"> </w:instrText>
      </w:r>
      <w:r w:rsidR="00B26817">
        <w:rPr>
          <w:b/>
        </w:rPr>
        <w:instrText>N</w:instrText>
      </w:r>
      <w:r w:rsidRPr="007D03C5">
        <w:rPr>
          <w:b/>
        </w:rPr>
        <w:instrText>ame</w:instrText>
      </w:r>
      <w:r>
        <w:instrText>]</w:instrText>
      </w:r>
      <w:r>
        <w:fldChar w:fldCharType="end"/>
      </w:r>
    </w:p>
    <w:p w:rsidR="00FD5F91" w:rsidRDefault="00FD5F91" w:rsidP="00FD5F91">
      <w:pPr>
        <w:pStyle w:val="RecipientAddress"/>
      </w:pPr>
      <w:r>
        <w:fldChar w:fldCharType="begin"/>
      </w:r>
      <w:r>
        <w:instrText>MACROBUTTON  DoFieldClick [</w:instrText>
      </w:r>
      <w:r>
        <w:rPr>
          <w:b/>
        </w:rPr>
        <w:instrText>Title</w:instrText>
      </w:r>
      <w:r>
        <w:instrText>]</w:instrText>
      </w:r>
      <w:r>
        <w:fldChar w:fldCharType="end"/>
      </w:r>
    </w:p>
    <w:p w:rsidR="009A462A" w:rsidRPr="00D67217" w:rsidRDefault="009A462A" w:rsidP="009A462A">
      <w:pPr>
        <w:pStyle w:val="RecipientAddress"/>
      </w:pPr>
      <w:r w:rsidRPr="00D67217">
        <w:fldChar w:fldCharType="begin"/>
      </w:r>
      <w:r w:rsidRPr="00D67217">
        <w:instrText>MACROBUTTON  DoFieldClick [</w:instrText>
      </w:r>
      <w:r>
        <w:rPr>
          <w:b/>
        </w:rPr>
        <w:instrText>Company</w:instrText>
      </w:r>
      <w:r w:rsidR="00B26817">
        <w:rPr>
          <w:b/>
        </w:rPr>
        <w:instrText xml:space="preserve"> Name</w:instrText>
      </w:r>
      <w:r w:rsidRPr="00D67217">
        <w:instrText>]</w:instrText>
      </w:r>
      <w:r w:rsidRPr="00D67217">
        <w:fldChar w:fldCharType="end"/>
      </w:r>
    </w:p>
    <w:p w:rsidR="00FD5F91" w:rsidRDefault="00FD5F91" w:rsidP="00FD5F91">
      <w:pPr>
        <w:pStyle w:val="RecipientAddress"/>
      </w:pPr>
      <w:r>
        <w:fldChar w:fldCharType="begin"/>
      </w:r>
      <w:r>
        <w:instrText>MACROBUTTON  DoFieldClick [</w:instrText>
      </w:r>
      <w:r>
        <w:rPr>
          <w:b/>
        </w:rPr>
        <w:instrText>S</w:instrText>
      </w:r>
      <w:r w:rsidRPr="007D03C5">
        <w:rPr>
          <w:b/>
        </w:rPr>
        <w:instrText xml:space="preserve">treet </w:instrText>
      </w:r>
      <w:r w:rsidR="001C3B37">
        <w:rPr>
          <w:b/>
        </w:rPr>
        <w:instrText>A</w:instrText>
      </w:r>
      <w:r w:rsidRPr="007D03C5">
        <w:rPr>
          <w:b/>
        </w:rPr>
        <w:instrText>ddress</w:instrText>
      </w:r>
      <w:r>
        <w:instrText>]</w:instrText>
      </w:r>
      <w:r>
        <w:fldChar w:fldCharType="end"/>
      </w:r>
    </w:p>
    <w:p w:rsidR="00FD5F91" w:rsidRDefault="00FD5F91" w:rsidP="00FD5F91">
      <w:pPr>
        <w:pStyle w:val="RecipientAddress"/>
      </w:pPr>
      <w:r>
        <w:fldChar w:fldCharType="begin"/>
      </w:r>
      <w:r>
        <w:instrText>MACROBUTTON  DoFieldClick [</w:instrText>
      </w:r>
      <w:r>
        <w:rPr>
          <w:b/>
        </w:rPr>
        <w:instrText>City, ST  ZIP Code</w:instrText>
      </w:r>
      <w:r>
        <w:instrText>]</w:instrText>
      </w:r>
      <w:r>
        <w:fldChar w:fldCharType="end"/>
      </w:r>
    </w:p>
    <w:p w:rsidR="00D27A70" w:rsidRDefault="00D27A70" w:rsidP="00852CDA">
      <w:pPr>
        <w:pStyle w:val="Salutation"/>
      </w:pPr>
      <w:proofErr w:type="gramStart"/>
      <w:r>
        <w:t>Dear</w:t>
      </w:r>
      <w:r w:rsidRPr="00C87022">
        <w:t xml:space="preserve"> </w:t>
      </w:r>
      <w:proofErr w:type="gramEnd"/>
      <w:r w:rsidRPr="00C87022">
        <w:fldChar w:fldCharType="begin"/>
      </w:r>
      <w:r w:rsidRPr="00C87022">
        <w:instrText>MACROBUTTON  DoFieldClick [</w:instrText>
      </w:r>
      <w:r w:rsidRPr="00C87022">
        <w:rPr>
          <w:b/>
        </w:rPr>
        <w:instrText xml:space="preserve">Recipient </w:instrText>
      </w:r>
      <w:r w:rsidR="00B26817">
        <w:rPr>
          <w:b/>
        </w:rPr>
        <w:instrText>N</w:instrText>
      </w:r>
      <w:r w:rsidRPr="00C87022">
        <w:rPr>
          <w:b/>
        </w:rPr>
        <w:instrText>ame</w:instrText>
      </w:r>
      <w:r w:rsidRPr="00C87022">
        <w:instrText>]</w:instrText>
      </w:r>
      <w:r w:rsidRPr="00C87022">
        <w:fldChar w:fldCharType="end"/>
      </w:r>
      <w:r>
        <w:t>:</w:t>
      </w:r>
    </w:p>
    <w:p w:rsidR="002754E1" w:rsidRDefault="002754E1" w:rsidP="002754E1">
      <w:pPr>
        <w:pStyle w:val="BodyText"/>
      </w:pPr>
      <w:r>
        <w:t xml:space="preserve">As a long-time admirer of the outstanding work </w:t>
      </w:r>
      <w:r w:rsidR="00EC3CB5">
        <w:t xml:space="preserve">that </w:t>
      </w:r>
      <w:r>
        <w:t>your organization has done in the community, I particularly enjoyed having the opportunity to see how you function from the inside. As you indicated during our meeting, our neighborhood group has grown to a point where it needs to dramatically enhance its accounting function so</w:t>
      </w:r>
      <w:r w:rsidR="00EC3CB5">
        <w:t xml:space="preserve"> that </w:t>
      </w:r>
      <w:r>
        <w:t>it can continue to serve effectively.</w:t>
      </w:r>
    </w:p>
    <w:p w:rsidR="002754E1" w:rsidRDefault="002754E1" w:rsidP="002754E1">
      <w:pPr>
        <w:pStyle w:val="BodyText"/>
      </w:pPr>
      <w:r>
        <w:t>This correspondence outlines the complete scope of work you requested, including objectives, procedures, identification of responsibilities, and estimated fees.</w:t>
      </w:r>
    </w:p>
    <w:p w:rsidR="002754E1" w:rsidRDefault="002754E1" w:rsidP="002754E1">
      <w:pPr>
        <w:pStyle w:val="BodyText"/>
      </w:pPr>
      <w:r>
        <w:t>OBJECTIVE</w:t>
      </w:r>
    </w:p>
    <w:p w:rsidR="002754E1" w:rsidRDefault="002754E1" w:rsidP="002754E1">
      <w:pPr>
        <w:pStyle w:val="BodyText"/>
      </w:pPr>
      <w:r>
        <w:t>Implement the Model 60 accounting system on the network. Install the Model 60 software, including implementation and setup, training, conversion assistance, and post-conversion support of the library master, general ledger, accounts payable</w:t>
      </w:r>
      <w:r w:rsidR="00BD4B80">
        <w:t>,</w:t>
      </w:r>
      <w:r>
        <w:t xml:space="preserve"> and import master modules. Provide professional assistance related to this new system and coordinate the bridge to and from the Trey Research and Contoso, Ltd. software. Success of this project is dependent not </w:t>
      </w:r>
      <w:r w:rsidR="00EC3CB5">
        <w:t xml:space="preserve">only </w:t>
      </w:r>
      <w:r>
        <w:t>on the software, but also on your personnel's skill, effort</w:t>
      </w:r>
      <w:r w:rsidR="00EC3CB5">
        <w:t>,</w:t>
      </w:r>
      <w:r>
        <w:t xml:space="preserve"> and willingness to work as a team.</w:t>
      </w:r>
    </w:p>
    <w:p w:rsidR="002754E1" w:rsidRDefault="002754E1" w:rsidP="002754E1">
      <w:pPr>
        <w:pStyle w:val="BodyText"/>
      </w:pPr>
      <w:r>
        <w:t>SCOPE OF SERVICES</w:t>
      </w:r>
    </w:p>
    <w:p w:rsidR="002754E1" w:rsidRDefault="002754E1" w:rsidP="002754E1">
      <w:pPr>
        <w:pStyle w:val="BodyTextNumbered"/>
      </w:pPr>
      <w:r>
        <w:t>Procedures</w:t>
      </w:r>
    </w:p>
    <w:p w:rsidR="002754E1" w:rsidRDefault="002754E1" w:rsidP="002754E1">
      <w:pPr>
        <w:pStyle w:val="BodyTextNumberedlevel2"/>
      </w:pPr>
      <w:r>
        <w:t>Assist in planning implementation of the Model 60 accounting system.</w:t>
      </w:r>
    </w:p>
    <w:p w:rsidR="002754E1" w:rsidRDefault="002754E1" w:rsidP="002754E1">
      <w:pPr>
        <w:pStyle w:val="BodyTextNumberedlevel2"/>
      </w:pPr>
      <w:r>
        <w:t>Recommend steps required to successfully install the new system and assist in assembling setup information and accounting data used in the implementation process.</w:t>
      </w:r>
    </w:p>
    <w:p w:rsidR="002754E1" w:rsidRDefault="002754E1" w:rsidP="002754E1">
      <w:pPr>
        <w:pStyle w:val="BodyTextNumberedlevel2"/>
      </w:pPr>
      <w:r>
        <w:t>Establish specifications for the bridge from the Trey Research software to capture cash receipt information. (Note:  Trey Research software has a "general ledger distribution" file that contains information that can be bridged in detail or summary format. The interface (export file) will be written by Trey Research staff.)</w:t>
      </w:r>
    </w:p>
    <w:p w:rsidR="002754E1" w:rsidRDefault="002754E1" w:rsidP="002754E1">
      <w:pPr>
        <w:pStyle w:val="BodyTextNumberedlevel2"/>
      </w:pPr>
      <w:r>
        <w:t xml:space="preserve">Establish specifications for the bridge from the Contoso, Ltd. software to bridge payment schedules for </w:t>
      </w:r>
      <w:r w:rsidR="009D6180">
        <w:t>g</w:t>
      </w:r>
      <w:r>
        <w:t>rants issued. (Note:  Contoso, Ltd. has a standard bridge but requires minor modification. The interface will be modified by Contoso, Ltd. staff.)</w:t>
      </w:r>
    </w:p>
    <w:p w:rsidR="002754E1" w:rsidRDefault="002754E1" w:rsidP="002754E1">
      <w:pPr>
        <w:pStyle w:val="BodyTextNumberedlevel2"/>
      </w:pPr>
      <w:r>
        <w:lastRenderedPageBreak/>
        <w:t>Write the bridge to receive (import) the information into the Model 60 software.</w:t>
      </w:r>
    </w:p>
    <w:p w:rsidR="002754E1" w:rsidRDefault="002754E1" w:rsidP="002754E1">
      <w:pPr>
        <w:pStyle w:val="BodyTextNumbered"/>
      </w:pPr>
      <w:r>
        <w:t>Training and Testing</w:t>
      </w:r>
    </w:p>
    <w:p w:rsidR="002754E1" w:rsidRDefault="002754E1" w:rsidP="002754E1">
      <w:pPr>
        <w:pStyle w:val="BodyTextNumberedlevel2"/>
      </w:pPr>
      <w:r>
        <w:t>Work with you and your staff during installation and implementation to help you gain a general understanding of the system.</w:t>
      </w:r>
    </w:p>
    <w:p w:rsidR="002754E1" w:rsidRDefault="002754E1" w:rsidP="002754E1">
      <w:pPr>
        <w:pStyle w:val="BodyTextNumberedlevel2"/>
      </w:pPr>
      <w:r>
        <w:t>Train in the areas of transaction entry and posting, monthly and year-end reporting procedures, monthly and year-end closing procedures, and periodic back-up procedures.</w:t>
      </w:r>
    </w:p>
    <w:p w:rsidR="002754E1" w:rsidRDefault="002754E1" w:rsidP="002754E1">
      <w:pPr>
        <w:pStyle w:val="BodyTextNumberedlevel2"/>
      </w:pPr>
      <w:r>
        <w:t>Upon completion, system test Model 60 to assure</w:t>
      </w:r>
      <w:r w:rsidR="00EC3CB5">
        <w:t xml:space="preserve"> that </w:t>
      </w:r>
      <w:r>
        <w:t>it is functioning as intended and producing accurate financial reports based on your input.</w:t>
      </w:r>
    </w:p>
    <w:p w:rsidR="002754E1" w:rsidRDefault="002754E1" w:rsidP="002754E1">
      <w:pPr>
        <w:pStyle w:val="BodyTextNumbered"/>
      </w:pPr>
      <w:r>
        <w:t>Conversion and Post-Conversion Support</w:t>
      </w:r>
    </w:p>
    <w:p w:rsidR="002754E1" w:rsidRDefault="002754E1" w:rsidP="002754E1">
      <w:pPr>
        <w:pStyle w:val="BodyTextNumberedlevel2"/>
      </w:pPr>
      <w:r>
        <w:t>Assist in planning and assembling data for the conversion to Model 60, as required. (Note:  Data entry assistance is $30 per hour. This cost is not included in our estimate.)</w:t>
      </w:r>
    </w:p>
    <w:p w:rsidR="002754E1" w:rsidRDefault="002754E1" w:rsidP="002754E1">
      <w:pPr>
        <w:pStyle w:val="BodyTextNumberedlevel2"/>
      </w:pPr>
      <w:r>
        <w:t>Provide free telephone support for 30 days after conversion. Subsequent charges for support calls are billed in 10</w:t>
      </w:r>
      <w:r w:rsidR="00EC3CB5">
        <w:t>-</w:t>
      </w:r>
      <w:r>
        <w:t>minute units at $12.50 per unit.</w:t>
      </w:r>
    </w:p>
    <w:p w:rsidR="002754E1" w:rsidRDefault="002754E1" w:rsidP="002754E1">
      <w:pPr>
        <w:pStyle w:val="BodyText"/>
      </w:pPr>
      <w:r>
        <w:t>Support calls are invoiced weekly. Fees are subject to change annually, effective January 1 of each year, based upon 30-day notice.</w:t>
      </w:r>
    </w:p>
    <w:p w:rsidR="002754E1" w:rsidRDefault="002754E1" w:rsidP="002754E1">
      <w:pPr>
        <w:pStyle w:val="BodyText"/>
      </w:pPr>
      <w:proofErr w:type="gramStart"/>
      <w:r>
        <w:t>YOUR</w:t>
      </w:r>
      <w:proofErr w:type="gramEnd"/>
      <w:r>
        <w:t xml:space="preserve"> RESPONSIBILITIES</w:t>
      </w:r>
    </w:p>
    <w:p w:rsidR="002754E1" w:rsidRDefault="002754E1" w:rsidP="002754E1">
      <w:pPr>
        <w:pStyle w:val="BodyText"/>
      </w:pPr>
      <w:r>
        <w:t>This project demands significant involvement by your accounting personnel. Ultimate success is highly dependent on their effort. To help achieve a smooth and successful implementation, it will be your responsibility to perform the following:</w:t>
      </w:r>
    </w:p>
    <w:p w:rsidR="002754E1" w:rsidRDefault="002754E1" w:rsidP="002754E1">
      <w:pPr>
        <w:pStyle w:val="BodyTextNumbered"/>
        <w:numPr>
          <w:ilvl w:val="0"/>
          <w:numId w:val="18"/>
        </w:numPr>
      </w:pPr>
      <w:r>
        <w:t>Assemble an up-to-date trial balance for all accounts as of the conversion date.</w:t>
      </w:r>
    </w:p>
    <w:p w:rsidR="002754E1" w:rsidRDefault="002754E1" w:rsidP="002754E1">
      <w:pPr>
        <w:pStyle w:val="BodyTextNumbered"/>
        <w:numPr>
          <w:ilvl w:val="0"/>
          <w:numId w:val="18"/>
        </w:numPr>
      </w:pPr>
      <w:r>
        <w:t>Compile a complete list of all vendors/grants payable, including amounts outstanding (by invoice), addresses, phone numbers, vendor terms, vendor classes (if any), and other necessary vendor/grant information. Total amounts outstanding on the vendor listing should agree with total accounts payable from trial balance.</w:t>
      </w:r>
    </w:p>
    <w:p w:rsidR="002754E1" w:rsidRDefault="002754E1" w:rsidP="002754E1">
      <w:pPr>
        <w:pStyle w:val="BodyTextNumbered"/>
        <w:numPr>
          <w:ilvl w:val="0"/>
          <w:numId w:val="18"/>
        </w:numPr>
      </w:pPr>
      <w:r>
        <w:t>Create a complete list of existing endowments with balances as of the conversion date.</w:t>
      </w:r>
    </w:p>
    <w:p w:rsidR="002754E1" w:rsidRDefault="002754E1" w:rsidP="002754E1">
      <w:pPr>
        <w:pStyle w:val="BodyTextNumbered"/>
        <w:numPr>
          <w:ilvl w:val="0"/>
          <w:numId w:val="18"/>
        </w:numPr>
      </w:pPr>
      <w:r>
        <w:t>Include a copy of the financial statements formats desired by the organization for the balance sheet, income statement, and other financial reports.</w:t>
      </w:r>
    </w:p>
    <w:p w:rsidR="002754E1" w:rsidRDefault="002754E1" w:rsidP="002754E1">
      <w:pPr>
        <w:pStyle w:val="BodyText"/>
      </w:pPr>
      <w:r>
        <w:t>BENEFITS</w:t>
      </w:r>
    </w:p>
    <w:p w:rsidR="002754E1" w:rsidRDefault="002754E1" w:rsidP="002754E1">
      <w:pPr>
        <w:pStyle w:val="BodyText"/>
      </w:pPr>
      <w:r>
        <w:t xml:space="preserve">When the project is complete, our neighborhood group will have successfully converted to the Model 60 integrated accounting system. </w:t>
      </w:r>
      <w:smartTag w:uri="urn:schemas-microsoft-com:office:smarttags" w:element="PersonName">
        <w:r>
          <w:t>Benefits</w:t>
        </w:r>
      </w:smartTag>
      <w:r>
        <w:t xml:space="preserve"> include timely, accurate accounting data, ease of data entry, and flexible reporting with a bridge to your gift and donor software.</w:t>
      </w:r>
    </w:p>
    <w:p w:rsidR="002754E1" w:rsidRDefault="002754E1" w:rsidP="002754E1">
      <w:pPr>
        <w:pStyle w:val="BodyText"/>
      </w:pPr>
      <w:r>
        <w:lastRenderedPageBreak/>
        <w:t>SOFTWARE COSTS AND PROFESSIONAL FEES</w:t>
      </w:r>
    </w:p>
    <w:p w:rsidR="002754E1" w:rsidRDefault="002754E1" w:rsidP="002754E1">
      <w:pPr>
        <w:pStyle w:val="BodyText"/>
      </w:pPr>
      <w:r>
        <w:t xml:space="preserve">Software costs and fee estimates are summarized on the attached schedule. These fees are effective provided (a) your accounting records are </w:t>
      </w:r>
      <w:proofErr w:type="gramStart"/>
      <w:r>
        <w:t>in good order, and (b) a staff member</w:t>
      </w:r>
      <w:proofErr w:type="gramEnd"/>
      <w:r>
        <w:t xml:space="preserve"> can devote full time to the implementation process. Fees will be adjusted to actual accordingly. We will not incur additional hours without written prior approval. Our fee does not include modifications to the Model 60 software.</w:t>
      </w:r>
    </w:p>
    <w:p w:rsidR="002754E1" w:rsidRDefault="002754E1" w:rsidP="002754E1">
      <w:pPr>
        <w:pStyle w:val="BodyText"/>
      </w:pPr>
      <w:r>
        <w:t>Our terms are 50% deposit on software costs before we begin. The balance for software costs is due upon installation (actual loading of the software). Our professional fees are billed weekly.</w:t>
      </w:r>
    </w:p>
    <w:p w:rsidR="002754E1" w:rsidRDefault="002754E1" w:rsidP="002754E1">
      <w:pPr>
        <w:pStyle w:val="BodyText"/>
      </w:pPr>
      <w:r>
        <w:t>CLOSING</w:t>
      </w:r>
    </w:p>
    <w:p w:rsidR="00272AE7" w:rsidRDefault="002754E1" w:rsidP="002754E1">
      <w:pPr>
        <w:pStyle w:val="BodyText"/>
      </w:pPr>
      <w:r>
        <w:t>We appreciate the opportunity to service your computer software needs. If you w</w:t>
      </w:r>
      <w:r w:rsidR="00EC3CB5">
        <w:t>ant</w:t>
      </w:r>
      <w:r>
        <w:t xml:space="preserve"> to accept this proposal, please sign one copy and return it with a 50% deposit of the software costs</w:t>
      </w:r>
      <w:r w:rsidR="00272AE7">
        <w:t>.</w:t>
      </w:r>
    </w:p>
    <w:p w:rsidR="00FD5F91" w:rsidRDefault="00D27A70" w:rsidP="00FD5F91">
      <w:pPr>
        <w:pStyle w:val="Closing"/>
      </w:pPr>
      <w:r>
        <w:t>Sincerely,</w:t>
      </w:r>
    </w:p>
    <w:p w:rsidR="00FD5F91" w:rsidRDefault="00FD5F91" w:rsidP="00FD5F91">
      <w:pPr>
        <w:pStyle w:val="Signature"/>
      </w:pPr>
      <w:r>
        <w:fldChar w:fldCharType="begin"/>
      </w:r>
      <w:r>
        <w:instrText xml:space="preserve"> MACROBUTTON  DoFieldClick [</w:instrText>
      </w:r>
      <w:r w:rsidRPr="007D03C5">
        <w:rPr>
          <w:b/>
        </w:rPr>
        <w:instrText xml:space="preserve">Your </w:instrText>
      </w:r>
      <w:r w:rsidR="00B26817">
        <w:rPr>
          <w:b/>
        </w:rPr>
        <w:instrText>N</w:instrText>
      </w:r>
      <w:r w:rsidRPr="007D03C5">
        <w:rPr>
          <w:b/>
        </w:rPr>
        <w:instrText>ame</w:instrText>
      </w:r>
      <w:r>
        <w:instrText>]</w:instrText>
      </w:r>
      <w:r>
        <w:fldChar w:fldCharType="end"/>
      </w:r>
    </w:p>
    <w:p w:rsidR="00CF13D7" w:rsidRDefault="00CF13D7" w:rsidP="00FD5F91">
      <w:pPr>
        <w:pStyle w:val="Signature"/>
      </w:pPr>
      <w:r>
        <w:fldChar w:fldCharType="begin"/>
      </w:r>
      <w:r>
        <w:instrText>MACROBUTTON DoFieldClick [</w:instrText>
      </w:r>
      <w:r w:rsidRPr="00CF13D7">
        <w:rPr>
          <w:b/>
        </w:rPr>
        <w:instrText>Title</w:instrText>
      </w:r>
      <w:r>
        <w:instrText>]</w:instrText>
      </w:r>
      <w:r>
        <w:fldChar w:fldCharType="end"/>
      </w:r>
    </w:p>
    <w:p w:rsidR="00FD5F91" w:rsidRDefault="00D27A70" w:rsidP="00FD5F91">
      <w:pPr>
        <w:pStyle w:val="ccEnclosure"/>
      </w:pPr>
      <w:r>
        <w:t>Enclosure</w:t>
      </w:r>
    </w:p>
    <w:p w:rsidR="002754E1" w:rsidRDefault="002754E1" w:rsidP="00FD5F91">
      <w:pPr>
        <w:pStyle w:val="ccEnclosure"/>
      </w:pPr>
    </w:p>
    <w:p w:rsidR="002754E1" w:rsidRDefault="002754E1" w:rsidP="00FD5F91">
      <w:pPr>
        <w:pStyle w:val="ccEnclosu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2936"/>
        <w:gridCol w:w="2936"/>
      </w:tblGrid>
      <w:tr w:rsidR="002754E1">
        <w:tblPrEx>
          <w:tblCellMar>
            <w:top w:w="0" w:type="dxa"/>
            <w:bottom w:w="0" w:type="dxa"/>
          </w:tblCellMar>
        </w:tblPrEx>
        <w:trPr>
          <w:cantSplit/>
        </w:trPr>
        <w:tc>
          <w:tcPr>
            <w:tcW w:w="8856" w:type="dxa"/>
            <w:gridSpan w:val="3"/>
            <w:tcBorders>
              <w:top w:val="nil"/>
              <w:left w:val="nil"/>
              <w:bottom w:val="nil"/>
              <w:right w:val="nil"/>
            </w:tcBorders>
          </w:tcPr>
          <w:p w:rsidR="002754E1" w:rsidRPr="000442B1" w:rsidRDefault="002754E1" w:rsidP="000442B1">
            <w:pPr>
              <w:pStyle w:val="Heading1"/>
            </w:pPr>
            <w:r w:rsidRPr="000442B1">
              <w:t>RESPONSE</w:t>
            </w:r>
          </w:p>
          <w:p w:rsidR="002754E1" w:rsidRDefault="002754E1" w:rsidP="000442B1">
            <w:pPr>
              <w:pStyle w:val="BodyText"/>
            </w:pPr>
            <w:r>
              <w:t>This letter correctly sets forth the understanding of the neighborhood group.</w:t>
            </w:r>
          </w:p>
        </w:tc>
      </w:tr>
      <w:tr w:rsidR="002754E1">
        <w:tblPrEx>
          <w:tblCellMar>
            <w:top w:w="0" w:type="dxa"/>
            <w:bottom w:w="0" w:type="dxa"/>
          </w:tblCellMar>
        </w:tblPrEx>
        <w:tc>
          <w:tcPr>
            <w:tcW w:w="2984" w:type="dxa"/>
            <w:tcBorders>
              <w:top w:val="nil"/>
              <w:left w:val="nil"/>
              <w:bottom w:val="single" w:sz="4" w:space="0" w:color="auto"/>
              <w:right w:val="nil"/>
            </w:tcBorders>
          </w:tcPr>
          <w:p w:rsidR="002754E1" w:rsidRDefault="002754E1" w:rsidP="000442B1">
            <w:pPr>
              <w:pStyle w:val="Acceptanceline"/>
            </w:pPr>
          </w:p>
        </w:tc>
        <w:tc>
          <w:tcPr>
            <w:tcW w:w="2936" w:type="dxa"/>
            <w:tcBorders>
              <w:top w:val="nil"/>
              <w:left w:val="nil"/>
              <w:bottom w:val="single" w:sz="4" w:space="0" w:color="auto"/>
              <w:right w:val="nil"/>
            </w:tcBorders>
          </w:tcPr>
          <w:p w:rsidR="002754E1" w:rsidRDefault="002754E1" w:rsidP="000442B1">
            <w:pPr>
              <w:pStyle w:val="Acceptanceline"/>
            </w:pPr>
          </w:p>
        </w:tc>
        <w:tc>
          <w:tcPr>
            <w:tcW w:w="2936" w:type="dxa"/>
            <w:tcBorders>
              <w:top w:val="nil"/>
              <w:left w:val="nil"/>
              <w:bottom w:val="single" w:sz="4" w:space="0" w:color="auto"/>
              <w:right w:val="nil"/>
            </w:tcBorders>
          </w:tcPr>
          <w:p w:rsidR="002754E1" w:rsidRDefault="002754E1" w:rsidP="000442B1">
            <w:pPr>
              <w:pStyle w:val="Acceptanceline"/>
            </w:pPr>
          </w:p>
        </w:tc>
      </w:tr>
      <w:tr w:rsidR="002754E1">
        <w:tblPrEx>
          <w:tblCellMar>
            <w:top w:w="0" w:type="dxa"/>
            <w:bottom w:w="0" w:type="dxa"/>
          </w:tblCellMar>
        </w:tblPrEx>
        <w:tc>
          <w:tcPr>
            <w:tcW w:w="2984" w:type="dxa"/>
            <w:tcBorders>
              <w:top w:val="single" w:sz="4" w:space="0" w:color="auto"/>
              <w:left w:val="nil"/>
              <w:bottom w:val="nil"/>
              <w:right w:val="nil"/>
            </w:tcBorders>
          </w:tcPr>
          <w:p w:rsidR="002754E1" w:rsidRDefault="002754E1" w:rsidP="000442B1">
            <w:pPr>
              <w:pStyle w:val="Heading1"/>
            </w:pPr>
            <w:r>
              <w:t>Accepted by</w:t>
            </w:r>
          </w:p>
        </w:tc>
        <w:tc>
          <w:tcPr>
            <w:tcW w:w="2936" w:type="dxa"/>
            <w:tcBorders>
              <w:top w:val="single" w:sz="4" w:space="0" w:color="auto"/>
              <w:left w:val="nil"/>
              <w:bottom w:val="nil"/>
              <w:right w:val="nil"/>
            </w:tcBorders>
          </w:tcPr>
          <w:p w:rsidR="002754E1" w:rsidRDefault="002754E1" w:rsidP="000442B1">
            <w:pPr>
              <w:pStyle w:val="Heading1"/>
            </w:pPr>
            <w:r>
              <w:t>Title</w:t>
            </w:r>
          </w:p>
        </w:tc>
        <w:tc>
          <w:tcPr>
            <w:tcW w:w="2936" w:type="dxa"/>
            <w:tcBorders>
              <w:top w:val="single" w:sz="4" w:space="0" w:color="auto"/>
              <w:left w:val="nil"/>
              <w:bottom w:val="nil"/>
              <w:right w:val="nil"/>
            </w:tcBorders>
          </w:tcPr>
          <w:p w:rsidR="002754E1" w:rsidRDefault="002754E1" w:rsidP="000442B1">
            <w:pPr>
              <w:pStyle w:val="Heading1"/>
            </w:pPr>
            <w:r>
              <w:t>Date</w:t>
            </w:r>
          </w:p>
        </w:tc>
      </w:tr>
    </w:tbl>
    <w:p w:rsidR="002754E1" w:rsidRDefault="002754E1" w:rsidP="002754E1"/>
    <w:p w:rsidR="002754E1" w:rsidRDefault="002754E1" w:rsidP="002754E1">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914"/>
      </w:tblGrid>
      <w:tr w:rsidR="002754E1">
        <w:tblPrEx>
          <w:tblCellMar>
            <w:top w:w="0" w:type="dxa"/>
            <w:bottom w:w="0" w:type="dxa"/>
          </w:tblCellMar>
        </w:tblPrEx>
        <w:trPr>
          <w:cantSplit/>
        </w:trPr>
        <w:tc>
          <w:tcPr>
            <w:tcW w:w="9828" w:type="dxa"/>
            <w:gridSpan w:val="2"/>
            <w:tcBorders>
              <w:top w:val="nil"/>
              <w:left w:val="nil"/>
              <w:bottom w:val="nil"/>
              <w:right w:val="nil"/>
            </w:tcBorders>
          </w:tcPr>
          <w:p w:rsidR="002754E1" w:rsidRDefault="002754E1" w:rsidP="000442B1">
            <w:pPr>
              <w:pStyle w:val="Heading1"/>
            </w:pPr>
            <w:r>
              <w:lastRenderedPageBreak/>
              <w:br w:type="page"/>
            </w:r>
            <w:smartTag w:uri="urn:schemas-microsoft-com:office:smarttags" w:element="place">
              <w:smartTag w:uri="urn:schemas-microsoft-com:office:smarttags" w:element="PlaceName">
                <w:r>
                  <w:t>COMPANY</w:t>
                </w:r>
              </w:smartTag>
              <w:r>
                <w:t xml:space="preserve"> </w:t>
              </w:r>
              <w:smartTag w:uri="urn:schemas-microsoft-com:office:smarttags" w:element="PlaceName">
                <w:r>
                  <w:t>NAME</w:t>
                </w:r>
              </w:smartTag>
              <w:r w:rsidR="000442B1">
                <w:br/>
              </w:r>
              <w:smartTag w:uri="urn:schemas-microsoft-com:office:smarttags" w:element="PlaceName">
                <w:r>
                  <w:t>STREET</w:t>
                </w:r>
              </w:smartTag>
              <w:r>
                <w:t xml:space="preserve"> </w:t>
              </w:r>
              <w:smartTag w:uri="urn:schemas-microsoft-com:office:smarttags" w:element="PlaceName">
                <w:r>
                  <w:t>ADDRESS</w:t>
                </w:r>
              </w:smartTag>
              <w:r w:rsidR="000442B1">
                <w:br/>
              </w:r>
              <w:smartTag w:uri="urn:schemas-microsoft-com:office:smarttags" w:element="PlaceType">
                <w:r>
                  <w:t>CITY</w:t>
                </w:r>
              </w:smartTag>
            </w:smartTag>
            <w:r>
              <w:t xml:space="preserve">, </w:t>
            </w:r>
            <w:proofErr w:type="gramStart"/>
            <w:r>
              <w:t>ST  ZIP</w:t>
            </w:r>
            <w:proofErr w:type="gramEnd"/>
            <w:r>
              <w:t xml:space="preserve"> CODE</w:t>
            </w:r>
          </w:p>
          <w:p w:rsidR="002754E1" w:rsidRDefault="002754E1" w:rsidP="000442B1">
            <w:pPr>
              <w:pStyle w:val="Heading2"/>
            </w:pPr>
            <w:r>
              <w:t>PROPOSAL</w:t>
            </w:r>
          </w:p>
          <w:p w:rsidR="002754E1" w:rsidRDefault="002754E1" w:rsidP="00266BA3">
            <w:pPr>
              <w:jc w:val="center"/>
            </w:pPr>
          </w:p>
        </w:tc>
      </w:tr>
      <w:tr w:rsidR="002754E1">
        <w:tblPrEx>
          <w:tblCellMar>
            <w:top w:w="0" w:type="dxa"/>
            <w:bottom w:w="0" w:type="dxa"/>
          </w:tblCellMar>
        </w:tblPrEx>
        <w:tc>
          <w:tcPr>
            <w:tcW w:w="4914" w:type="dxa"/>
            <w:tcBorders>
              <w:top w:val="nil"/>
              <w:left w:val="nil"/>
              <w:bottom w:val="nil"/>
              <w:right w:val="nil"/>
            </w:tcBorders>
          </w:tcPr>
          <w:p w:rsidR="002754E1" w:rsidRDefault="002754E1" w:rsidP="000442B1">
            <w:pPr>
              <w:pStyle w:val="BodyText"/>
            </w:pPr>
            <w:r>
              <w:t>DATE:</w:t>
            </w:r>
            <w:r w:rsidR="008162D4">
              <w:t xml:space="preserve"> ___________________</w:t>
            </w:r>
          </w:p>
          <w:p w:rsidR="002754E1" w:rsidRDefault="00266BA3" w:rsidP="000442B1">
            <w:pPr>
              <w:pStyle w:val="BodyText"/>
            </w:pPr>
            <w:r>
              <w:t>SOFTWARE:</w:t>
            </w:r>
            <w:r>
              <w:tab/>
            </w:r>
            <w:r w:rsidR="002754E1" w:rsidRPr="008162D4">
              <w:rPr>
                <w:u w:val="single"/>
              </w:rPr>
              <w:t>Model 60</w:t>
            </w:r>
          </w:p>
        </w:tc>
        <w:tc>
          <w:tcPr>
            <w:tcW w:w="4914" w:type="dxa"/>
            <w:tcBorders>
              <w:top w:val="nil"/>
              <w:left w:val="nil"/>
              <w:bottom w:val="nil"/>
              <w:right w:val="nil"/>
            </w:tcBorders>
          </w:tcPr>
          <w:p w:rsidR="002754E1" w:rsidRDefault="002754E1" w:rsidP="008162D4">
            <w:pPr>
              <w:pStyle w:val="BodyText"/>
            </w:pPr>
            <w:r>
              <w:t>TO:</w:t>
            </w:r>
            <w:r>
              <w:tab/>
            </w:r>
            <w:r w:rsidR="008162D4">
              <w:t>___________________</w:t>
            </w:r>
          </w:p>
        </w:tc>
      </w:tr>
      <w:tr w:rsidR="002754E1">
        <w:tblPrEx>
          <w:tblCellMar>
            <w:top w:w="0" w:type="dxa"/>
            <w:bottom w:w="0" w:type="dxa"/>
          </w:tblCellMar>
        </w:tblPrEx>
        <w:trPr>
          <w:cantSplit/>
        </w:trPr>
        <w:tc>
          <w:tcPr>
            <w:tcW w:w="9828" w:type="dxa"/>
            <w:gridSpan w:val="2"/>
            <w:tcBorders>
              <w:top w:val="nil"/>
              <w:left w:val="nil"/>
              <w:bottom w:val="nil"/>
              <w:right w:val="nil"/>
            </w:tcBorders>
          </w:tcPr>
          <w:p w:rsidR="002754E1" w:rsidRDefault="002754E1" w:rsidP="000442B1">
            <w:pPr>
              <w:pStyle w:val="BodyText"/>
            </w:pPr>
            <w:r>
              <w:t>SOFTWARE COST:</w:t>
            </w:r>
          </w:p>
          <w:p w:rsidR="002754E1" w:rsidRDefault="002754E1" w:rsidP="000442B1">
            <w:pPr>
              <w:pStyle w:val="Itemizedcosts"/>
            </w:pPr>
            <w:r>
              <w:t xml:space="preserve">Library Multi-Record </w:t>
            </w:r>
            <w:r w:rsidR="00EC3CB5">
              <w:t>I</w:t>
            </w:r>
            <w:r>
              <w:t>ncluding Report Master</w:t>
            </w:r>
            <w:r>
              <w:tab/>
              <w:t>$1,255</w:t>
            </w:r>
          </w:p>
          <w:p w:rsidR="002754E1" w:rsidRDefault="002754E1" w:rsidP="000442B1">
            <w:pPr>
              <w:pStyle w:val="Itemizedcosts"/>
            </w:pPr>
            <w:r>
              <w:t>General Ledger</w:t>
            </w:r>
            <w:r>
              <w:tab/>
              <w:t>850</w:t>
            </w:r>
          </w:p>
          <w:p w:rsidR="002754E1" w:rsidRDefault="002754E1" w:rsidP="000442B1">
            <w:pPr>
              <w:pStyle w:val="Itemizedcosts"/>
            </w:pPr>
            <w:r>
              <w:t>Accounts Payable</w:t>
            </w:r>
            <w:bookmarkStart w:id="0" w:name="_GoBack"/>
            <w:bookmarkEnd w:id="0"/>
            <w:r>
              <w:tab/>
              <w:t>850</w:t>
            </w:r>
          </w:p>
          <w:p w:rsidR="002754E1" w:rsidRDefault="002754E1" w:rsidP="000442B1">
            <w:pPr>
              <w:pStyle w:val="Itemizedcosts"/>
              <w:rPr>
                <w:u w:val="single"/>
              </w:rPr>
            </w:pPr>
            <w:r>
              <w:t>Import Master</w:t>
            </w:r>
            <w:r>
              <w:tab/>
            </w:r>
            <w:r>
              <w:rPr>
                <w:u w:val="single"/>
              </w:rPr>
              <w:t>645</w:t>
            </w:r>
          </w:p>
          <w:p w:rsidR="002754E1" w:rsidRDefault="002754E1" w:rsidP="000442B1">
            <w:pPr>
              <w:pStyle w:val="Itemizedcosts"/>
            </w:pPr>
            <w:r>
              <w:t>TOTAL SOFTWARE</w:t>
            </w:r>
            <w:r>
              <w:tab/>
              <w:t>$3,600</w:t>
            </w:r>
          </w:p>
          <w:p w:rsidR="00266BA3" w:rsidRDefault="00266BA3" w:rsidP="000442B1">
            <w:pPr>
              <w:pStyle w:val="Itemizedcosts"/>
            </w:pPr>
          </w:p>
        </w:tc>
      </w:tr>
      <w:tr w:rsidR="002754E1">
        <w:tblPrEx>
          <w:tblCellMar>
            <w:top w:w="0" w:type="dxa"/>
            <w:bottom w:w="0" w:type="dxa"/>
          </w:tblCellMar>
        </w:tblPrEx>
        <w:trPr>
          <w:cantSplit/>
          <w:trHeight w:val="540"/>
        </w:trPr>
        <w:tc>
          <w:tcPr>
            <w:tcW w:w="9828" w:type="dxa"/>
            <w:gridSpan w:val="2"/>
            <w:tcBorders>
              <w:top w:val="nil"/>
              <w:left w:val="nil"/>
              <w:bottom w:val="nil"/>
              <w:right w:val="nil"/>
            </w:tcBorders>
          </w:tcPr>
          <w:p w:rsidR="002754E1" w:rsidRDefault="002754E1" w:rsidP="000442B1">
            <w:pPr>
              <w:pStyle w:val="BodyText"/>
            </w:pPr>
            <w:r>
              <w:t>PROFESSIONAL FEE ESTIMATE:</w:t>
            </w:r>
          </w:p>
          <w:p w:rsidR="002754E1" w:rsidRDefault="002754E1" w:rsidP="000442B1">
            <w:pPr>
              <w:pStyle w:val="Itemizedcosts"/>
            </w:pPr>
            <w:r>
              <w:tab/>
              <w:t>HOURS</w:t>
            </w:r>
          </w:p>
        </w:tc>
      </w:tr>
      <w:tr w:rsidR="002754E1">
        <w:tblPrEx>
          <w:tblCellMar>
            <w:top w:w="0" w:type="dxa"/>
            <w:bottom w:w="0" w:type="dxa"/>
          </w:tblCellMar>
        </w:tblPrEx>
        <w:trPr>
          <w:cantSplit/>
        </w:trPr>
        <w:tc>
          <w:tcPr>
            <w:tcW w:w="9828" w:type="dxa"/>
            <w:gridSpan w:val="2"/>
            <w:tcBorders>
              <w:top w:val="nil"/>
              <w:left w:val="nil"/>
              <w:bottom w:val="nil"/>
              <w:right w:val="nil"/>
            </w:tcBorders>
          </w:tcPr>
          <w:p w:rsidR="002754E1" w:rsidRPr="000442B1" w:rsidRDefault="002754E1" w:rsidP="000442B1">
            <w:pPr>
              <w:pStyle w:val="Heading3"/>
            </w:pPr>
            <w:r w:rsidRPr="000442B1">
              <w:rPr>
                <w:rStyle w:val="BodyTextChar"/>
              </w:rPr>
              <w:t>Installation Plan</w:t>
            </w:r>
            <w:r w:rsidRPr="000442B1">
              <w:tab/>
              <w:t>9</w:t>
            </w:r>
          </w:p>
          <w:p w:rsidR="002754E1" w:rsidRDefault="002754E1" w:rsidP="000442B1">
            <w:pPr>
              <w:pStyle w:val="Itemizedcosts"/>
            </w:pPr>
            <w:r>
              <w:t>Identify Responsibilities</w:t>
            </w:r>
          </w:p>
          <w:p w:rsidR="002754E1" w:rsidRDefault="002754E1" w:rsidP="000442B1">
            <w:pPr>
              <w:pStyle w:val="Itemizedcosts"/>
            </w:pPr>
            <w:r>
              <w:t>Establish Schedule</w:t>
            </w:r>
          </w:p>
          <w:p w:rsidR="002754E1" w:rsidRDefault="002754E1" w:rsidP="000442B1">
            <w:pPr>
              <w:pStyle w:val="Itemizedcosts"/>
            </w:pPr>
            <w:r>
              <w:t>Select Conversion Date</w:t>
            </w:r>
          </w:p>
          <w:p w:rsidR="002754E1" w:rsidRDefault="002754E1" w:rsidP="000442B1">
            <w:pPr>
              <w:pStyle w:val="Heading3"/>
            </w:pPr>
            <w:r>
              <w:t>Installation of Software</w:t>
            </w:r>
            <w:r>
              <w:tab/>
              <w:t>5</w:t>
            </w:r>
          </w:p>
          <w:p w:rsidR="002754E1" w:rsidRDefault="002754E1" w:rsidP="000442B1">
            <w:pPr>
              <w:pStyle w:val="Itemizedcosts"/>
            </w:pPr>
            <w:r>
              <w:t xml:space="preserve">Install Model 60 Modules on </w:t>
            </w:r>
            <w:r w:rsidR="00EC3CB5">
              <w:t>N</w:t>
            </w:r>
            <w:r>
              <w:t>etwork</w:t>
            </w:r>
          </w:p>
          <w:p w:rsidR="002754E1" w:rsidRDefault="002754E1" w:rsidP="000442B1">
            <w:pPr>
              <w:pStyle w:val="Itemizedcosts"/>
            </w:pPr>
            <w:r>
              <w:t>Set Terminal ID's and Preferences</w:t>
            </w:r>
          </w:p>
          <w:p w:rsidR="002754E1" w:rsidRDefault="002754E1" w:rsidP="000442B1">
            <w:pPr>
              <w:pStyle w:val="Itemizedcosts"/>
            </w:pPr>
            <w:r>
              <w:t>Set Printers and Defaults</w:t>
            </w:r>
          </w:p>
          <w:p w:rsidR="002754E1" w:rsidRDefault="002754E1" w:rsidP="000442B1">
            <w:pPr>
              <w:pStyle w:val="Itemizedcosts"/>
            </w:pPr>
            <w:r>
              <w:t>Establish Security</w:t>
            </w:r>
          </w:p>
          <w:p w:rsidR="002754E1" w:rsidRDefault="002754E1" w:rsidP="000442B1">
            <w:pPr>
              <w:pStyle w:val="Heading3"/>
            </w:pPr>
            <w:r>
              <w:t>Implementation of Modules</w:t>
            </w:r>
            <w:r>
              <w:tab/>
              <w:t>9</w:t>
            </w:r>
          </w:p>
          <w:p w:rsidR="002754E1" w:rsidRDefault="002754E1" w:rsidP="000442B1">
            <w:pPr>
              <w:pStyle w:val="Itemizedcosts"/>
            </w:pPr>
            <w:r>
              <w:t>Establish Parameter and Master Files</w:t>
            </w:r>
          </w:p>
          <w:p w:rsidR="002754E1" w:rsidRDefault="002754E1" w:rsidP="000442B1">
            <w:pPr>
              <w:pStyle w:val="Itemizedcosts"/>
            </w:pPr>
            <w:r>
              <w:t>GL, AP</w:t>
            </w:r>
            <w:r w:rsidR="00BD4B80">
              <w:t>,</w:t>
            </w:r>
            <w:r>
              <w:t xml:space="preserve"> and Custom Financial Statements</w:t>
            </w:r>
          </w:p>
          <w:p w:rsidR="002754E1" w:rsidRDefault="002754E1" w:rsidP="000442B1">
            <w:pPr>
              <w:pStyle w:val="Heading3"/>
            </w:pPr>
            <w:r>
              <w:t>Training:  All Modules and Backup</w:t>
            </w:r>
            <w:r>
              <w:tab/>
              <w:t>9</w:t>
            </w:r>
          </w:p>
          <w:p w:rsidR="002754E1" w:rsidRDefault="002754E1" w:rsidP="000442B1">
            <w:pPr>
              <w:pStyle w:val="Itemizedcosts"/>
            </w:pPr>
            <w:r>
              <w:t>Document Procedures</w:t>
            </w:r>
          </w:p>
          <w:p w:rsidR="002754E1" w:rsidRDefault="002754E1" w:rsidP="000442B1">
            <w:pPr>
              <w:pStyle w:val="Itemizedcosts"/>
            </w:pPr>
            <w:r>
              <w:t>Demonstrate Hands-On Entry Reporting</w:t>
            </w:r>
          </w:p>
          <w:p w:rsidR="002754E1" w:rsidRDefault="002754E1" w:rsidP="000442B1">
            <w:pPr>
              <w:pStyle w:val="Heading3"/>
            </w:pPr>
            <w:r w:rsidRPr="000442B1">
              <w:t>Conversion</w:t>
            </w:r>
            <w:r>
              <w:tab/>
              <w:t>9</w:t>
            </w:r>
          </w:p>
          <w:p w:rsidR="002754E1" w:rsidRDefault="002754E1" w:rsidP="000442B1">
            <w:pPr>
              <w:pStyle w:val="Itemizedcosts"/>
            </w:pPr>
            <w:r>
              <w:t>Define Conversion Tasks and Methods</w:t>
            </w:r>
          </w:p>
          <w:p w:rsidR="002754E1" w:rsidRDefault="002754E1" w:rsidP="000442B1">
            <w:pPr>
              <w:pStyle w:val="Heading3"/>
            </w:pPr>
            <w:r>
              <w:t>Build Import from Trey Research and Contoso, Ltd.</w:t>
            </w:r>
            <w:r>
              <w:tab/>
              <w:t>18</w:t>
            </w:r>
          </w:p>
          <w:p w:rsidR="002754E1" w:rsidRDefault="002754E1" w:rsidP="00266BA3">
            <w:pPr>
              <w:tabs>
                <w:tab w:val="right" w:pos="7200"/>
              </w:tabs>
            </w:pPr>
          </w:p>
        </w:tc>
      </w:tr>
      <w:tr w:rsidR="002754E1">
        <w:tblPrEx>
          <w:tblCellMar>
            <w:top w:w="0" w:type="dxa"/>
            <w:bottom w:w="0" w:type="dxa"/>
          </w:tblCellMar>
        </w:tblPrEx>
        <w:trPr>
          <w:cantSplit/>
        </w:trPr>
        <w:tc>
          <w:tcPr>
            <w:tcW w:w="9828" w:type="dxa"/>
            <w:gridSpan w:val="2"/>
            <w:tcBorders>
              <w:top w:val="nil"/>
              <w:left w:val="nil"/>
              <w:bottom w:val="nil"/>
              <w:right w:val="nil"/>
            </w:tcBorders>
          </w:tcPr>
          <w:p w:rsidR="002754E1" w:rsidRDefault="002754E1" w:rsidP="000442B1">
            <w:pPr>
              <w:pStyle w:val="Heading3"/>
            </w:pPr>
            <w:smartTag w:uri="urn:schemas-microsoft-com:office:smarttags" w:element="place">
              <w:smartTag w:uri="urn:schemas-microsoft-com:office:smarttags" w:element="PlaceName">
                <w:r>
                  <w:lastRenderedPageBreak/>
                  <w:t>Coordinate</w:t>
                </w:r>
              </w:smartTag>
              <w:r>
                <w:t xml:space="preserve"> </w:t>
              </w:r>
              <w:smartTag w:uri="urn:schemas-microsoft-com:office:smarttags" w:element="PlaceType">
                <w:r w:rsidR="00EC3CB5">
                  <w:t>B</w:t>
                </w:r>
                <w:r>
                  <w:t>ridge</w:t>
                </w:r>
              </w:smartTag>
            </w:smartTag>
            <w:r>
              <w:t xml:space="preserve"> to/from Trey Research and</w:t>
            </w:r>
            <w:r w:rsidR="000442B1">
              <w:t xml:space="preserve"> </w:t>
            </w:r>
            <w:r>
              <w:t>Contoso, Ltd. Software</w:t>
            </w:r>
            <w:r>
              <w:tab/>
              <w:t>18</w:t>
            </w:r>
          </w:p>
          <w:p w:rsidR="002754E1" w:rsidRDefault="002754E1" w:rsidP="000442B1">
            <w:pPr>
              <w:pStyle w:val="Itemizedcosts"/>
            </w:pPr>
            <w:r>
              <w:t xml:space="preserve">Meet with </w:t>
            </w:r>
            <w:r w:rsidR="00EC3CB5">
              <w:t>N</w:t>
            </w:r>
            <w:r>
              <w:t xml:space="preserve">eighborhood </w:t>
            </w:r>
            <w:r w:rsidR="00EC3CB5">
              <w:t>G</w:t>
            </w:r>
            <w:r>
              <w:t xml:space="preserve">roup to </w:t>
            </w:r>
            <w:r w:rsidR="00EC3CB5">
              <w:t>E</w:t>
            </w:r>
            <w:r>
              <w:t xml:space="preserve">stablish </w:t>
            </w:r>
            <w:r w:rsidR="00266BA3">
              <w:br/>
            </w:r>
            <w:r w:rsidR="00EC3CB5">
              <w:t>C</w:t>
            </w:r>
            <w:r w:rsidR="00266BA3">
              <w:t xml:space="preserve">oordination </w:t>
            </w:r>
            <w:r w:rsidR="00EC3CB5">
              <w:t>S</w:t>
            </w:r>
            <w:r w:rsidR="00266BA3">
              <w:t xml:space="preserve">pecifications. </w:t>
            </w:r>
            <w:r>
              <w:t xml:space="preserve">Meet with </w:t>
            </w:r>
            <w:r w:rsidR="00266BA3">
              <w:br/>
            </w:r>
            <w:r w:rsidR="00EC3CB5">
              <w:t>R</w:t>
            </w:r>
            <w:r>
              <w:t xml:space="preserve">epresentatives from Trey Research </w:t>
            </w:r>
            <w:r>
              <w:br/>
              <w:t xml:space="preserve">and Contoso, Ltd. to </w:t>
            </w:r>
            <w:r w:rsidR="00EC3CB5">
              <w:t>E</w:t>
            </w:r>
            <w:r>
              <w:t xml:space="preserve">stablish </w:t>
            </w:r>
            <w:r w:rsidR="00EC3CB5">
              <w:t>R</w:t>
            </w:r>
            <w:r>
              <w:t>esponsibilities.</w:t>
            </w:r>
          </w:p>
          <w:p w:rsidR="002754E1" w:rsidRDefault="002754E1" w:rsidP="000442B1">
            <w:pPr>
              <w:pStyle w:val="Totals"/>
            </w:pPr>
            <w:r>
              <w:t>TOTAL HOURS</w:t>
            </w:r>
            <w:r>
              <w:tab/>
              <w:t>77</w:t>
            </w:r>
          </w:p>
          <w:p w:rsidR="002754E1" w:rsidRDefault="002754E1" w:rsidP="000442B1">
            <w:pPr>
              <w:pStyle w:val="Totals"/>
            </w:pPr>
            <w:r>
              <w:t>TOTAL FEES</w:t>
            </w:r>
            <w:r>
              <w:tab/>
              <w:t>$6,930</w:t>
            </w:r>
          </w:p>
        </w:tc>
      </w:tr>
    </w:tbl>
    <w:p w:rsidR="002754E1" w:rsidRDefault="002754E1" w:rsidP="002754E1"/>
    <w:sectPr w:rsidR="002754E1" w:rsidSect="00CF13D7">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03" w:rsidRDefault="00F73403">
      <w:r>
        <w:separator/>
      </w:r>
    </w:p>
  </w:endnote>
  <w:endnote w:type="continuationSeparator" w:id="0">
    <w:p w:rsidR="00F73403" w:rsidRDefault="00F7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03" w:rsidRDefault="00F73403">
      <w:r>
        <w:separator/>
      </w:r>
    </w:p>
  </w:footnote>
  <w:footnote w:type="continuationSeparator" w:id="0">
    <w:p w:rsidR="00F73403" w:rsidRDefault="00F7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84C" w:rsidRPr="000B7DA8" w:rsidRDefault="00F3684C"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CA199D">
      <w:rPr>
        <w:noProof/>
      </w:rPr>
      <w:t>April 26, 2012</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sidR="00CA199D">
      <w:rPr>
        <w:rStyle w:val="PageNumber"/>
        <w:noProof/>
      </w:rPr>
      <w:t>4</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0707563C"/>
    <w:multiLevelType w:val="hybridMultilevel"/>
    <w:tmpl w:val="0E08BF66"/>
    <w:lvl w:ilvl="0" w:tplc="B4FA6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A44684"/>
    <w:multiLevelType w:val="hybridMultilevel"/>
    <w:tmpl w:val="F864C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7243CF"/>
    <w:multiLevelType w:val="hybridMultilevel"/>
    <w:tmpl w:val="F30229A6"/>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D4F32"/>
    <w:multiLevelType w:val="hybridMultilevel"/>
    <w:tmpl w:val="685AB98C"/>
    <w:lvl w:ilvl="0" w:tplc="AF028F12">
      <w:start w:val="1"/>
      <w:numFmt w:val="decimal"/>
      <w:pStyle w:val="BodyTextNumbered"/>
      <w:lvlText w:val="%1."/>
      <w:lvlJc w:val="left"/>
      <w:pPr>
        <w:tabs>
          <w:tab w:val="num" w:pos="720"/>
        </w:tabs>
        <w:ind w:left="720" w:hanging="360"/>
      </w:pPr>
    </w:lvl>
    <w:lvl w:ilvl="1" w:tplc="D7709F52">
      <w:start w:val="1"/>
      <w:numFmt w:val="lowerLetter"/>
      <w:pStyle w:val="BodyTextNumbered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E42A23"/>
    <w:multiLevelType w:val="hybridMultilevel"/>
    <w:tmpl w:val="6E6A48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D0355D"/>
    <w:multiLevelType w:val="hybridMultilevel"/>
    <w:tmpl w:val="4E8A6B2C"/>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A42451"/>
    <w:multiLevelType w:val="hybridMultilevel"/>
    <w:tmpl w:val="E7A41EE6"/>
    <w:lvl w:ilvl="0" w:tplc="2A56AAFC">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6"/>
  </w:num>
  <w:num w:numId="15">
    <w:abstractNumId w:val="14"/>
  </w:num>
  <w:num w:numId="16">
    <w:abstractNumId w:val="10"/>
  </w:num>
  <w:num w:numId="17">
    <w:abstractNumId w:val="13"/>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0E"/>
    <w:rsid w:val="000442B1"/>
    <w:rsid w:val="000B7DA8"/>
    <w:rsid w:val="000F2F1D"/>
    <w:rsid w:val="0013733D"/>
    <w:rsid w:val="00165240"/>
    <w:rsid w:val="001B0EB0"/>
    <w:rsid w:val="001C39C4"/>
    <w:rsid w:val="001C3B37"/>
    <w:rsid w:val="001D185A"/>
    <w:rsid w:val="00204EBD"/>
    <w:rsid w:val="0021430B"/>
    <w:rsid w:val="00255735"/>
    <w:rsid w:val="00266BA3"/>
    <w:rsid w:val="00267CC0"/>
    <w:rsid w:val="00272AE7"/>
    <w:rsid w:val="002754E1"/>
    <w:rsid w:val="002F341B"/>
    <w:rsid w:val="00333A3F"/>
    <w:rsid w:val="003A65CF"/>
    <w:rsid w:val="004029BF"/>
    <w:rsid w:val="00422D2C"/>
    <w:rsid w:val="00452DEA"/>
    <w:rsid w:val="004B5B67"/>
    <w:rsid w:val="00517A98"/>
    <w:rsid w:val="00530AAD"/>
    <w:rsid w:val="00575B10"/>
    <w:rsid w:val="005B2344"/>
    <w:rsid w:val="005F4F00"/>
    <w:rsid w:val="0061751D"/>
    <w:rsid w:val="006308D8"/>
    <w:rsid w:val="00643A94"/>
    <w:rsid w:val="00650B2F"/>
    <w:rsid w:val="006F02C2"/>
    <w:rsid w:val="007334AD"/>
    <w:rsid w:val="007347D7"/>
    <w:rsid w:val="00744147"/>
    <w:rsid w:val="00767097"/>
    <w:rsid w:val="007834BF"/>
    <w:rsid w:val="007C2960"/>
    <w:rsid w:val="007D03C5"/>
    <w:rsid w:val="007F303E"/>
    <w:rsid w:val="008162D4"/>
    <w:rsid w:val="00852CDA"/>
    <w:rsid w:val="00876FF3"/>
    <w:rsid w:val="008C0A78"/>
    <w:rsid w:val="009321DF"/>
    <w:rsid w:val="00956F81"/>
    <w:rsid w:val="00981E11"/>
    <w:rsid w:val="009A462A"/>
    <w:rsid w:val="009D6180"/>
    <w:rsid w:val="009E1724"/>
    <w:rsid w:val="009F2F6E"/>
    <w:rsid w:val="009F34DD"/>
    <w:rsid w:val="00A46190"/>
    <w:rsid w:val="00AE27A5"/>
    <w:rsid w:val="00B26817"/>
    <w:rsid w:val="00B76823"/>
    <w:rsid w:val="00BD0BBB"/>
    <w:rsid w:val="00BD4B80"/>
    <w:rsid w:val="00C833FF"/>
    <w:rsid w:val="00CA199D"/>
    <w:rsid w:val="00CC2ADC"/>
    <w:rsid w:val="00CE2C65"/>
    <w:rsid w:val="00CF13D7"/>
    <w:rsid w:val="00D12684"/>
    <w:rsid w:val="00D27A70"/>
    <w:rsid w:val="00D46C0E"/>
    <w:rsid w:val="00EA5EAF"/>
    <w:rsid w:val="00EC3CB5"/>
    <w:rsid w:val="00F07C74"/>
    <w:rsid w:val="00F3684C"/>
    <w:rsid w:val="00F73403"/>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A3"/>
    <w:rPr>
      <w:sz w:val="22"/>
      <w:szCs w:val="24"/>
    </w:rPr>
  </w:style>
  <w:style w:type="paragraph" w:styleId="Heading1">
    <w:name w:val="heading 1"/>
    <w:basedOn w:val="Normal"/>
    <w:next w:val="Normal"/>
    <w:qFormat/>
    <w:rsid w:val="000442B1"/>
    <w:pPr>
      <w:spacing w:after="240"/>
      <w:jc w:val="center"/>
      <w:outlineLvl w:val="0"/>
    </w:pPr>
  </w:style>
  <w:style w:type="paragraph" w:styleId="Heading2">
    <w:name w:val="heading 2"/>
    <w:basedOn w:val="Heading1"/>
    <w:next w:val="Normal"/>
    <w:qFormat/>
    <w:rsid w:val="000442B1"/>
    <w:pPr>
      <w:outlineLvl w:val="1"/>
    </w:pPr>
    <w:rPr>
      <w:spacing w:val="50"/>
      <w:szCs w:val="20"/>
    </w:rPr>
  </w:style>
  <w:style w:type="paragraph" w:styleId="Heading3">
    <w:name w:val="heading 3"/>
    <w:basedOn w:val="Normal"/>
    <w:next w:val="Normal"/>
    <w:link w:val="Heading3Char"/>
    <w:qFormat/>
    <w:rsid w:val="000442B1"/>
    <w:pPr>
      <w:tabs>
        <w:tab w:val="right" w:pos="7200"/>
      </w:tabs>
      <w:spacing w:after="12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customStyle="1" w:styleId="BodyTextNumbered">
    <w:name w:val="Body Text Numbered"/>
    <w:basedOn w:val="BodyText"/>
    <w:rsid w:val="002754E1"/>
    <w:pPr>
      <w:numPr>
        <w:numId w:val="17"/>
      </w:numPr>
    </w:pPr>
  </w:style>
  <w:style w:type="paragraph" w:customStyle="1" w:styleId="BodyTextNumberedlevel2">
    <w:name w:val="Body Text Numbered level 2"/>
    <w:basedOn w:val="BodyTextNumbered"/>
    <w:rsid w:val="002754E1"/>
    <w:pPr>
      <w:numPr>
        <w:ilvl w:val="1"/>
      </w:numPr>
      <w:tabs>
        <w:tab w:val="clear" w:pos="1440"/>
        <w:tab w:val="num" w:pos="1080"/>
      </w:tabs>
      <w:ind w:left="1080"/>
    </w:pPr>
  </w:style>
  <w:style w:type="paragraph" w:customStyle="1" w:styleId="Acceptanceline">
    <w:name w:val="Acceptance line"/>
    <w:basedOn w:val="Normal"/>
    <w:rsid w:val="000442B1"/>
    <w:pPr>
      <w:spacing w:before="400"/>
    </w:pPr>
  </w:style>
  <w:style w:type="paragraph" w:customStyle="1" w:styleId="Itemizedcosts">
    <w:name w:val="Itemized costs"/>
    <w:basedOn w:val="Normal"/>
    <w:rsid w:val="000442B1"/>
    <w:pPr>
      <w:tabs>
        <w:tab w:val="right" w:pos="7200"/>
      </w:tabs>
      <w:spacing w:after="60"/>
      <w:ind w:left="720"/>
    </w:pPr>
  </w:style>
  <w:style w:type="character" w:customStyle="1" w:styleId="BodyTextChar">
    <w:name w:val="Body Text Char"/>
    <w:basedOn w:val="DefaultParagraphFont"/>
    <w:link w:val="BodyText"/>
    <w:rsid w:val="000442B1"/>
    <w:rPr>
      <w:szCs w:val="24"/>
      <w:lang w:val="en-US" w:eastAsia="en-US" w:bidi="ar-SA"/>
    </w:rPr>
  </w:style>
  <w:style w:type="character" w:customStyle="1" w:styleId="Heading3Char">
    <w:name w:val="Heading 3 Char"/>
    <w:basedOn w:val="DefaultParagraphFont"/>
    <w:link w:val="Heading3"/>
    <w:rsid w:val="000442B1"/>
    <w:rPr>
      <w:szCs w:val="24"/>
      <w:lang w:val="en-US" w:eastAsia="en-US" w:bidi="ar-SA"/>
    </w:rPr>
  </w:style>
  <w:style w:type="paragraph" w:customStyle="1" w:styleId="Totals">
    <w:name w:val="Totals"/>
    <w:basedOn w:val="Normal"/>
    <w:rsid w:val="000442B1"/>
    <w:pPr>
      <w:tabs>
        <w:tab w:val="right" w:pos="7200"/>
      </w:tabs>
      <w:spacing w:before="120" w:after="12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A3"/>
    <w:rPr>
      <w:sz w:val="22"/>
      <w:szCs w:val="24"/>
    </w:rPr>
  </w:style>
  <w:style w:type="paragraph" w:styleId="Heading1">
    <w:name w:val="heading 1"/>
    <w:basedOn w:val="Normal"/>
    <w:next w:val="Normal"/>
    <w:qFormat/>
    <w:rsid w:val="000442B1"/>
    <w:pPr>
      <w:spacing w:after="240"/>
      <w:jc w:val="center"/>
      <w:outlineLvl w:val="0"/>
    </w:pPr>
  </w:style>
  <w:style w:type="paragraph" w:styleId="Heading2">
    <w:name w:val="heading 2"/>
    <w:basedOn w:val="Heading1"/>
    <w:next w:val="Normal"/>
    <w:qFormat/>
    <w:rsid w:val="000442B1"/>
    <w:pPr>
      <w:outlineLvl w:val="1"/>
    </w:pPr>
    <w:rPr>
      <w:spacing w:val="50"/>
      <w:szCs w:val="20"/>
    </w:rPr>
  </w:style>
  <w:style w:type="paragraph" w:styleId="Heading3">
    <w:name w:val="heading 3"/>
    <w:basedOn w:val="Normal"/>
    <w:next w:val="Normal"/>
    <w:link w:val="Heading3Char"/>
    <w:qFormat/>
    <w:rsid w:val="000442B1"/>
    <w:pPr>
      <w:tabs>
        <w:tab w:val="right" w:pos="7200"/>
      </w:tabs>
      <w:spacing w:after="120"/>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customStyle="1" w:styleId="BodyTextNumbered">
    <w:name w:val="Body Text Numbered"/>
    <w:basedOn w:val="BodyText"/>
    <w:rsid w:val="002754E1"/>
    <w:pPr>
      <w:numPr>
        <w:numId w:val="17"/>
      </w:numPr>
    </w:pPr>
  </w:style>
  <w:style w:type="paragraph" w:customStyle="1" w:styleId="BodyTextNumberedlevel2">
    <w:name w:val="Body Text Numbered level 2"/>
    <w:basedOn w:val="BodyTextNumbered"/>
    <w:rsid w:val="002754E1"/>
    <w:pPr>
      <w:numPr>
        <w:ilvl w:val="1"/>
      </w:numPr>
      <w:tabs>
        <w:tab w:val="clear" w:pos="1440"/>
        <w:tab w:val="num" w:pos="1080"/>
      </w:tabs>
      <w:ind w:left="1080"/>
    </w:pPr>
  </w:style>
  <w:style w:type="paragraph" w:customStyle="1" w:styleId="Acceptanceline">
    <w:name w:val="Acceptance line"/>
    <w:basedOn w:val="Normal"/>
    <w:rsid w:val="000442B1"/>
    <w:pPr>
      <w:spacing w:before="400"/>
    </w:pPr>
  </w:style>
  <w:style w:type="paragraph" w:customStyle="1" w:styleId="Itemizedcosts">
    <w:name w:val="Itemized costs"/>
    <w:basedOn w:val="Normal"/>
    <w:rsid w:val="000442B1"/>
    <w:pPr>
      <w:tabs>
        <w:tab w:val="right" w:pos="7200"/>
      </w:tabs>
      <w:spacing w:after="60"/>
      <w:ind w:left="720"/>
    </w:pPr>
  </w:style>
  <w:style w:type="character" w:customStyle="1" w:styleId="BodyTextChar">
    <w:name w:val="Body Text Char"/>
    <w:basedOn w:val="DefaultParagraphFont"/>
    <w:link w:val="BodyText"/>
    <w:rsid w:val="000442B1"/>
    <w:rPr>
      <w:szCs w:val="24"/>
      <w:lang w:val="en-US" w:eastAsia="en-US" w:bidi="ar-SA"/>
    </w:rPr>
  </w:style>
  <w:style w:type="character" w:customStyle="1" w:styleId="Heading3Char">
    <w:name w:val="Heading 3 Char"/>
    <w:basedOn w:val="DefaultParagraphFont"/>
    <w:link w:val="Heading3"/>
    <w:rsid w:val="000442B1"/>
    <w:rPr>
      <w:szCs w:val="24"/>
      <w:lang w:val="en-US" w:eastAsia="en-US" w:bidi="ar-SA"/>
    </w:rPr>
  </w:style>
  <w:style w:type="paragraph" w:customStyle="1" w:styleId="Totals">
    <w:name w:val="Totals"/>
    <w:basedOn w:val="Normal"/>
    <w:rsid w:val="000442B1"/>
    <w:pPr>
      <w:tabs>
        <w:tab w:val="right" w:pos="7200"/>
      </w:tabs>
      <w:spacing w:before="120"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Temp\TS0010185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TS001018550</Template>
  <TotalTime>8</TotalTime>
  <Pages>5</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Round Lake Publishing</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dc:creator>
  <cp:lastModifiedBy>Terressa</cp:lastModifiedBy>
  <cp:revision>3</cp:revision>
  <cp:lastPrinted>2012-04-26T18:52:00Z</cp:lastPrinted>
  <dcterms:created xsi:type="dcterms:W3CDTF">2012-04-26T18:45:00Z</dcterms:created>
  <dcterms:modified xsi:type="dcterms:W3CDTF">2012-04-26T18:53:00Z</dcterms:modified>
</cp:coreProperties>
</file>