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230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7290"/>
      </w:tblGrid>
      <w:tr w:rsidR="004C69F0" w:rsidTr="00AB3B7D">
        <w:tc>
          <w:tcPr>
            <w:tcW w:w="254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69F0" w:rsidRDefault="00E21C28">
            <w:pPr>
              <w:pStyle w:val="Label"/>
            </w:pPr>
            <w:r>
              <w:t>Job Title:</w:t>
            </w:r>
          </w:p>
        </w:tc>
        <w:tc>
          <w:tcPr>
            <w:tcW w:w="729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69F0" w:rsidRDefault="00F67C2A">
            <w:pPr>
              <w:pStyle w:val="Label"/>
            </w:pPr>
            <w:r>
              <w:t>Account Specialist</w:t>
            </w:r>
          </w:p>
        </w:tc>
      </w:tr>
      <w:tr w:rsidR="004C69F0" w:rsidTr="00AB3B7D">
        <w:tc>
          <w:tcPr>
            <w:tcW w:w="254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69F0" w:rsidRDefault="00E21C28">
            <w:pPr>
              <w:pStyle w:val="Label"/>
            </w:pPr>
            <w:r>
              <w:t>Position Type :</w:t>
            </w:r>
          </w:p>
        </w:tc>
        <w:tc>
          <w:tcPr>
            <w:tcW w:w="729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69F0" w:rsidRDefault="00E21C28">
            <w:pPr>
              <w:pStyle w:val="JobPurpose"/>
              <w:framePr w:hSpace="0" w:wrap="auto" w:yAlign="inline"/>
            </w:pPr>
            <w:r>
              <w:t>[i.e.: full-time, part-time, contract, other]</w:t>
            </w:r>
          </w:p>
        </w:tc>
      </w:tr>
      <w:tr w:rsidR="004C69F0">
        <w:tc>
          <w:tcPr>
            <w:tcW w:w="9835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69F0" w:rsidRDefault="00E21C28" w:rsidP="00AB3B7D">
            <w:pPr>
              <w:pStyle w:val="Label"/>
            </w:pPr>
            <w:r>
              <w:t>Job Description</w:t>
            </w:r>
            <w:r w:rsidR="00AB3B7D">
              <w:t xml:space="preserve">: </w:t>
            </w:r>
          </w:p>
        </w:tc>
      </w:tr>
      <w:tr w:rsidR="004C69F0">
        <w:tc>
          <w:tcPr>
            <w:tcW w:w="983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23846" w:rsidRDefault="00923846">
            <w:pPr>
              <w:pStyle w:val="Label"/>
            </w:pPr>
          </w:p>
          <w:p w:rsidR="004C69F0" w:rsidRDefault="00E21C28">
            <w:pPr>
              <w:pStyle w:val="Label"/>
            </w:pPr>
            <w:r>
              <w:t>Job Purpose:</w:t>
            </w:r>
          </w:p>
          <w:p w:rsidR="004C69F0" w:rsidRDefault="00DB5A43">
            <w:pPr>
              <w:pStyle w:val="JobPurpose"/>
              <w:framePr w:hSpace="0" w:wrap="auto" w:yAlign="inline"/>
            </w:pPr>
            <w:r>
              <w:t>Serves customers by completing enrollments and conversion mailings; responding to requests; resolving complaints; maintaining quality service</w:t>
            </w:r>
            <w:r w:rsidR="00DF56BD">
              <w:t>.</w:t>
            </w:r>
          </w:p>
          <w:p w:rsidR="006A5397" w:rsidRDefault="006A5397">
            <w:pPr>
              <w:pStyle w:val="Label"/>
            </w:pPr>
          </w:p>
          <w:p w:rsidR="004C69F0" w:rsidRDefault="00E21C28">
            <w:pPr>
              <w:pStyle w:val="Label"/>
            </w:pPr>
            <w:r>
              <w:t>Duties:</w:t>
            </w:r>
          </w:p>
          <w:p w:rsidR="004C69F0" w:rsidRDefault="00F74148">
            <w:pPr>
              <w:pStyle w:val="BulletedList"/>
            </w:pPr>
            <w:r>
              <w:t>Prepares work to be processed by gathering, sorting, organizing, and recording data, information, and documents.</w:t>
            </w:r>
          </w:p>
          <w:p w:rsidR="004C69F0" w:rsidRDefault="00E238D0">
            <w:pPr>
              <w:pStyle w:val="BulletedList"/>
            </w:pPr>
            <w:r>
              <w:t>Completes enrollments by analyzing and auditing documents, tapes, and transmissions; researching and resolving processing problems</w:t>
            </w:r>
            <w:r w:rsidR="00E84CEC">
              <w:t>.</w:t>
            </w:r>
          </w:p>
          <w:p w:rsidR="004C69F0" w:rsidRDefault="003459C0">
            <w:pPr>
              <w:pStyle w:val="BulletedList"/>
            </w:pPr>
            <w:r>
              <w:t>Completes conversion mailings by coordinating requirements; developing plans</w:t>
            </w:r>
            <w:r w:rsidR="00E84CEC">
              <w:t>.</w:t>
            </w:r>
          </w:p>
          <w:p w:rsidR="004C69F0" w:rsidRDefault="003459C0">
            <w:pPr>
              <w:pStyle w:val="BulletedList"/>
            </w:pPr>
            <w:r>
              <w:t>Provides information by collecting, analyzing, and summarizing information; responding to requests.</w:t>
            </w:r>
          </w:p>
          <w:p w:rsidR="004C69F0" w:rsidRDefault="003459C0">
            <w:pPr>
              <w:pStyle w:val="BulletedList"/>
            </w:pPr>
            <w:r>
              <w:t>Resolves complaints by investigating issues and composing responses; referring non-standard complains and potential lawsuits to legal or government affairs departments.</w:t>
            </w:r>
          </w:p>
          <w:p w:rsidR="007343BC" w:rsidRDefault="003459C0">
            <w:pPr>
              <w:pStyle w:val="BulletedList"/>
            </w:pPr>
            <w:r>
              <w:t>Maintains quality service by monitoring standards; advising supervisor of potential problems.</w:t>
            </w:r>
          </w:p>
          <w:p w:rsidR="003459C0" w:rsidRDefault="003459C0">
            <w:pPr>
              <w:pStyle w:val="BulletedList"/>
            </w:pPr>
            <w:r>
              <w:t>Prepares reports by collecting and analyzing information.</w:t>
            </w:r>
          </w:p>
          <w:p w:rsidR="003459C0" w:rsidRDefault="003459C0">
            <w:pPr>
              <w:pStyle w:val="BulletedList"/>
            </w:pPr>
            <w:r>
              <w:t>Updates job knowledge by participating in educational opportunities.</w:t>
            </w:r>
          </w:p>
          <w:p w:rsidR="003459C0" w:rsidRDefault="003459C0">
            <w:pPr>
              <w:pStyle w:val="BulletedList"/>
            </w:pPr>
            <w:r>
              <w:t>Enhances department and organization reputation by accepting ownership for accomplishing new and different requests; exploring opportunities to add value to job accomplishments.</w:t>
            </w:r>
          </w:p>
          <w:p w:rsidR="003459C0" w:rsidRDefault="003459C0" w:rsidP="003459C0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4C69F0" w:rsidRPr="003459C0" w:rsidRDefault="00E21C28">
            <w:pPr>
              <w:pStyle w:val="Label"/>
              <w:rPr>
                <w:color w:val="auto"/>
              </w:rPr>
            </w:pPr>
            <w:r w:rsidRPr="003459C0">
              <w:rPr>
                <w:color w:val="auto"/>
              </w:rPr>
              <w:t>Skills/Qualifications:</w:t>
            </w:r>
          </w:p>
          <w:p w:rsidR="004C69F0" w:rsidRDefault="003459C0">
            <w:pPr>
              <w:pStyle w:val="JobPurpose"/>
              <w:framePr w:hSpace="0" w:wrap="auto" w:yAlign="inline"/>
            </w:pPr>
            <w:r>
              <w:t>Reporting Skills, Thoroughness, Organization, Attention to Detail, Research Skills, Problem Solving, Customer Focus, Quality Focus, Proactive, Dependability, General Math Skills</w:t>
            </w:r>
          </w:p>
          <w:p w:rsidR="006A5397" w:rsidRDefault="006A5397">
            <w:pPr>
              <w:pStyle w:val="Label"/>
            </w:pPr>
          </w:p>
          <w:p w:rsidR="004C69F0" w:rsidRPr="003459C0" w:rsidRDefault="003459C0">
            <w:pPr>
              <w:pStyle w:val="Label"/>
              <w:rPr>
                <w:color w:val="auto"/>
              </w:rPr>
            </w:pPr>
            <w:r>
              <w:rPr>
                <w:color w:val="auto"/>
              </w:rPr>
              <w:t>Interested Candidates Should Submit a Completed R</w:t>
            </w:r>
            <w:r w:rsidR="00E21C28" w:rsidRPr="003459C0">
              <w:rPr>
                <w:color w:val="auto"/>
              </w:rPr>
              <w:t xml:space="preserve">esume </w:t>
            </w:r>
            <w:r>
              <w:rPr>
                <w:color w:val="auto"/>
              </w:rPr>
              <w:t>and Cover L</w:t>
            </w:r>
            <w:bookmarkStart w:id="0" w:name="_GoBack"/>
            <w:bookmarkEnd w:id="0"/>
            <w:r w:rsidR="00E21C28" w:rsidRPr="003459C0">
              <w:rPr>
                <w:color w:val="auto"/>
              </w:rPr>
              <w:t>etter to:</w:t>
            </w:r>
          </w:p>
          <w:p w:rsidR="004C69F0" w:rsidRDefault="00AB45F6">
            <w:pPr>
              <w:pStyle w:val="JobPurpose"/>
              <w:framePr w:hSpace="0" w:wrap="auto" w:yAlign="inline"/>
            </w:pPr>
            <w:r>
              <w:t>Contact Name:________________________________________</w:t>
            </w:r>
          </w:p>
          <w:p w:rsidR="00AB45F6" w:rsidRDefault="00AB45F6">
            <w:pPr>
              <w:pStyle w:val="JobPurpose"/>
              <w:framePr w:hSpace="0" w:wrap="auto" w:yAlign="inline"/>
            </w:pPr>
            <w:r>
              <w:t>Email Address: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</w:t>
            </w:r>
          </w:p>
          <w:p w:rsidR="00AB45F6" w:rsidRDefault="00AB45F6">
            <w:pPr>
              <w:pStyle w:val="JobPurpose"/>
              <w:framePr w:hSpace="0" w:wrap="auto" w:yAlign="inline"/>
            </w:pPr>
            <w:r>
              <w:t>Company Address:_____________________________________</w:t>
            </w:r>
          </w:p>
          <w:p w:rsidR="006A5397" w:rsidRDefault="006A5397">
            <w:pPr>
              <w:pStyle w:val="JobPurpose"/>
              <w:framePr w:hSpace="0" w:wrap="auto" w:yAlign="inline"/>
            </w:pPr>
          </w:p>
        </w:tc>
      </w:tr>
      <w:tr w:rsidR="004C69F0">
        <w:tc>
          <w:tcPr>
            <w:tcW w:w="9835" w:type="dxa"/>
            <w:gridSpan w:val="2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5397" w:rsidRPr="006A5397" w:rsidRDefault="006A5397" w:rsidP="006A5397">
            <w:pPr>
              <w:spacing w:before="240"/>
              <w:rPr>
                <w:i/>
              </w:rPr>
            </w:pPr>
            <w:r w:rsidRPr="006A5397">
              <w:rPr>
                <w:i/>
              </w:rPr>
              <w:t>[</w:t>
            </w:r>
            <w:r w:rsidRPr="006A5397">
              <w:rPr>
                <w:b/>
                <w:i/>
              </w:rPr>
              <w:t>NOTE:</w:t>
            </w:r>
            <w:r w:rsidRPr="006A5397">
              <w:rPr>
                <w:i/>
              </w:rPr>
              <w:t xml:space="preserve"> </w:t>
            </w:r>
            <w:r w:rsidR="00AB45F6">
              <w:rPr>
                <w:i/>
              </w:rPr>
              <w:t>To post your job on www.__________________________</w:t>
            </w:r>
            <w:r w:rsidRPr="006A5397">
              <w:rPr>
                <w:i/>
              </w:rPr>
              <w:t>, copy this description. You can log in to an existing account or provide your e-mail address if you are a new user. Select the zip code where the job is located, and then paste the job description into the online wizard. Then simply complete the required information and check out.]</w:t>
            </w:r>
          </w:p>
          <w:p w:rsidR="004C69F0" w:rsidRDefault="004C69F0">
            <w:pPr>
              <w:pStyle w:val="JobPurpose"/>
              <w:framePr w:hSpace="0" w:wrap="auto" w:yAlign="inline"/>
            </w:pPr>
          </w:p>
        </w:tc>
      </w:tr>
    </w:tbl>
    <w:p w:rsidR="004C69F0" w:rsidRDefault="004C69F0"/>
    <w:sectPr w:rsidR="004C69F0">
      <w:headerReference w:type="default" r:id="rId10"/>
      <w:footerReference w:type="default" r:id="rId11"/>
      <w:pgSz w:w="12240" w:h="15840"/>
      <w:pgMar w:top="288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00" w:rsidRDefault="00FB2400">
      <w:pPr>
        <w:spacing w:before="0" w:after="0"/>
      </w:pPr>
      <w:r>
        <w:separator/>
      </w:r>
    </w:p>
  </w:endnote>
  <w:endnote w:type="continuationSeparator" w:id="0">
    <w:p w:rsidR="00FB2400" w:rsidRDefault="00FB2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83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CAC" w:rsidRDefault="00160C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9F0" w:rsidRDefault="004C69F0">
    <w:pPr>
      <w:pStyle w:val="Monstercomlo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00" w:rsidRDefault="00FB2400">
      <w:pPr>
        <w:spacing w:before="0" w:after="0"/>
      </w:pPr>
      <w:r>
        <w:separator/>
      </w:r>
    </w:p>
  </w:footnote>
  <w:footnote w:type="continuationSeparator" w:id="0">
    <w:p w:rsidR="00FB2400" w:rsidRDefault="00FB24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F6" w:rsidRDefault="00AB45F6">
    <w:pPr>
      <w:pStyle w:val="Companyname"/>
    </w:pPr>
  </w:p>
  <w:p w:rsidR="004C69F0" w:rsidRDefault="00F86F01">
    <w:pPr>
      <w:pStyle w:val="Companyname"/>
    </w:pPr>
    <w:r>
      <w:t>Company Name</w:t>
    </w:r>
    <w:proofErr w:type="gramStart"/>
    <w:r>
      <w:t>:_</w:t>
    </w:r>
    <w:proofErr w:type="gramEnd"/>
    <w:r>
      <w:t>__________________________________</w:t>
    </w:r>
    <w:r w:rsidR="00E21C28">
      <w:tab/>
    </w:r>
    <w:r w:rsidR="00E21C28">
      <w:tab/>
    </w:r>
    <w:r w:rsidR="00E21C28">
      <w:tab/>
    </w:r>
    <w:r w:rsidR="00E21C28">
      <w:tab/>
    </w:r>
    <w:r w:rsidR="00E21C28">
      <w:tab/>
    </w:r>
    <w:r w:rsidR="00E21C28">
      <w:tab/>
    </w:r>
    <w:r w:rsidR="00E21C28">
      <w:tab/>
    </w:r>
    <w:r w:rsidR="00E21C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46"/>
    <w:rsid w:val="00160CAC"/>
    <w:rsid w:val="002F6BD2"/>
    <w:rsid w:val="00342E50"/>
    <w:rsid w:val="003459C0"/>
    <w:rsid w:val="003E2974"/>
    <w:rsid w:val="004C69F0"/>
    <w:rsid w:val="005B0996"/>
    <w:rsid w:val="006A5397"/>
    <w:rsid w:val="007343BC"/>
    <w:rsid w:val="00923846"/>
    <w:rsid w:val="00A66884"/>
    <w:rsid w:val="00AB3B7D"/>
    <w:rsid w:val="00AB45F6"/>
    <w:rsid w:val="00B30CE4"/>
    <w:rsid w:val="00CC3DF8"/>
    <w:rsid w:val="00DB5A43"/>
    <w:rsid w:val="00DF56BD"/>
    <w:rsid w:val="00E21C28"/>
    <w:rsid w:val="00E238D0"/>
    <w:rsid w:val="00E84CEC"/>
    <w:rsid w:val="00EC08E8"/>
    <w:rsid w:val="00F67C2A"/>
    <w:rsid w:val="00F74148"/>
    <w:rsid w:val="00F86F01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abel">
    <w:name w:val="Label"/>
    <w:basedOn w:val="Normal"/>
    <w:qFormat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Pr>
      <w:rFonts w:ascii="Times New Roman" w:hAnsi="Times New Roman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pPr>
      <w:numPr>
        <w:numId w:val="2"/>
      </w:numPr>
    </w:pPr>
  </w:style>
  <w:style w:type="paragraph" w:customStyle="1" w:styleId="Notes">
    <w:name w:val="Notes"/>
    <w:basedOn w:val="Details"/>
    <w:qFormat/>
    <w:rPr>
      <w:i/>
    </w:rPr>
  </w:style>
  <w:style w:type="paragraph" w:customStyle="1" w:styleId="Secondarylabels">
    <w:name w:val="Secondary labels"/>
    <w:basedOn w:val="Labe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pPr>
      <w:jc w:val="right"/>
    </w:pPr>
    <w:rPr>
      <w:noProof/>
    </w:rPr>
  </w:style>
  <w:style w:type="paragraph" w:customStyle="1" w:styleId="JobPurpose">
    <w:name w:val="Job Purpose"/>
    <w:basedOn w:val="Normal"/>
    <w:qFormat/>
    <w:pPr>
      <w:framePr w:hSpace="180" w:wrap="around" w:hAnchor="text" w:y="1230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abel">
    <w:name w:val="Label"/>
    <w:basedOn w:val="Normal"/>
    <w:qFormat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Pr>
      <w:rFonts w:ascii="Times New Roman" w:hAnsi="Times New Roman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pPr>
      <w:numPr>
        <w:numId w:val="2"/>
      </w:numPr>
    </w:pPr>
  </w:style>
  <w:style w:type="paragraph" w:customStyle="1" w:styleId="Notes">
    <w:name w:val="Notes"/>
    <w:basedOn w:val="Details"/>
    <w:qFormat/>
    <w:rPr>
      <w:i/>
    </w:rPr>
  </w:style>
  <w:style w:type="paragraph" w:customStyle="1" w:styleId="Secondarylabels">
    <w:name w:val="Secondary labels"/>
    <w:basedOn w:val="Label"/>
    <w:qFormat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pPr>
      <w:jc w:val="right"/>
    </w:pPr>
    <w:rPr>
      <w:noProof/>
    </w:rPr>
  </w:style>
  <w:style w:type="paragraph" w:customStyle="1" w:styleId="JobPurpose">
    <w:name w:val="Job Purpose"/>
    <w:basedOn w:val="Normal"/>
    <w:qFormat/>
    <w:pPr>
      <w:framePr w:hSpace="180" w:wrap="around" w:hAnchor="text" w:y="1230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MN_MktgSalesMgrJobDes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0457-9747-4A3E-9805-315234AFF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6412E-14D8-4F09-BA11-1D3D544E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MN_MktgSalesMgrJobDesc</Template>
  <TotalTime>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6</cp:revision>
  <cp:lastPrinted>2012-10-24T19:05:00Z</cp:lastPrinted>
  <dcterms:created xsi:type="dcterms:W3CDTF">2012-10-24T19:14:00Z</dcterms:created>
  <dcterms:modified xsi:type="dcterms:W3CDTF">2012-10-24T19:24:00Z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TC019294149991</vt:lpwstr>
  </property>
</Properties>
</file>