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1707D8">
            <w:pPr>
              <w:pStyle w:val="Label"/>
            </w:pPr>
            <w:r>
              <w:t>Administrative Secretary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 xml:space="preserve">Job Category: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[i.e.: full-time, part-time, job share, contract, intern]</w:t>
            </w:r>
          </w:p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7414D6">
            <w:r>
              <w:t>Once you have edited your job description, you can post the job on ________________.</w:t>
            </w:r>
          </w:p>
        </w:tc>
      </w:tr>
      <w:tr w:rsidR="005354ED" w:rsidTr="007B127C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Applications Accepted By:</w:t>
            </w:r>
          </w:p>
        </w:tc>
      </w:tr>
      <w:tr w:rsidR="005354ED" w:rsidTr="007B127C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Secondarylabels"/>
            </w:pPr>
            <w:r>
              <w:t>Fax or E-mail:</w:t>
            </w:r>
          </w:p>
          <w:p w:rsidR="007414D6" w:rsidRDefault="007414D6" w:rsidP="007414D6">
            <w:pPr>
              <w:pStyle w:val="Details"/>
            </w:pPr>
            <w:r>
              <w:t xml:space="preserve">(___) ____-______ or </w:t>
            </w:r>
            <w:hyperlink r:id="rId9" w:history="1">
              <w:r>
                <w:rPr>
                  <w:rStyle w:val="Hyperlink"/>
                </w:rPr>
                <w:t>email:____________________</w:t>
              </w:r>
            </w:hyperlink>
          </w:p>
          <w:p w:rsidR="005354ED" w:rsidRDefault="00B00B95">
            <w:pPr>
              <w:pStyle w:val="Details"/>
            </w:pPr>
            <w:r>
              <w:t>Subject Line:</w:t>
            </w:r>
          </w:p>
          <w:p w:rsidR="005354ED" w:rsidRDefault="00B00B95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Secondarylabels"/>
            </w:pPr>
            <w:r>
              <w:t>Mail:</w:t>
            </w:r>
          </w:p>
          <w:p w:rsidR="005354ED" w:rsidRDefault="00B00B95">
            <w:pPr>
              <w:pStyle w:val="Details"/>
            </w:pPr>
            <w:r>
              <w:t>[Recruiting Contact or Hiring Manager]</w:t>
            </w:r>
          </w:p>
          <w:p w:rsidR="005354ED" w:rsidRDefault="00B00B95">
            <w:pPr>
              <w:pStyle w:val="Details"/>
            </w:pPr>
            <w:r>
              <w:t>[Department, Company Name]</w:t>
            </w:r>
          </w:p>
          <w:p w:rsidR="005354ED" w:rsidRDefault="00B00B95">
            <w:pPr>
              <w:pStyle w:val="Details"/>
            </w:pPr>
            <w:r>
              <w:t>[P.O. Box]</w:t>
            </w:r>
          </w:p>
          <w:p w:rsidR="005354ED" w:rsidRDefault="00B00B95">
            <w:pPr>
              <w:pStyle w:val="Details"/>
            </w:pPr>
            <w:r>
              <w:t>[Street or Mailing Address with ZIP Code]</w:t>
            </w:r>
          </w:p>
        </w:tc>
      </w:tr>
      <w:tr w:rsidR="005354ED" w:rsidTr="007B127C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Job Description</w:t>
            </w:r>
          </w:p>
        </w:tc>
      </w:tr>
      <w:tr w:rsidR="005354ED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0464C" w:rsidRDefault="00E0464C">
            <w:pPr>
              <w:pStyle w:val="Secondarylabels"/>
            </w:pPr>
          </w:p>
          <w:p w:rsidR="005354ED" w:rsidRDefault="00672C0F">
            <w:pPr>
              <w:pStyle w:val="Secondarylabels"/>
            </w:pPr>
            <w:r>
              <w:t xml:space="preserve">Key </w:t>
            </w:r>
            <w:r w:rsidR="00E0464C">
              <w:t xml:space="preserve">Duties, </w:t>
            </w:r>
            <w:r>
              <w:t>Responsibilities and Accountabilities</w:t>
            </w:r>
          </w:p>
          <w:p w:rsidR="005354ED" w:rsidRDefault="00667E60">
            <w:pPr>
              <w:pStyle w:val="BulletedList"/>
            </w:pPr>
            <w:r>
              <w:t>Keeps official corporation records and executes administrative policies determined by or in conjunction with other officials.</w:t>
            </w:r>
          </w:p>
          <w:p w:rsidR="005354ED" w:rsidRDefault="00667E60">
            <w:pPr>
              <w:pStyle w:val="BulletedList"/>
            </w:pPr>
            <w:r>
              <w:t>Prepares memorandums outlining and explaining administrative procedures and policies to supervisory workers.</w:t>
            </w:r>
          </w:p>
          <w:p w:rsidR="00672C0F" w:rsidRDefault="00667E60">
            <w:pPr>
              <w:pStyle w:val="BulletedList"/>
            </w:pPr>
            <w:r>
              <w:t>Plans conferences.</w:t>
            </w:r>
          </w:p>
          <w:p w:rsidR="00251F41" w:rsidRDefault="00667E60">
            <w:pPr>
              <w:pStyle w:val="BulletedList"/>
            </w:pPr>
            <w:r>
              <w:t>Directs preparation of records, such as notices, minutes, and resolutions for stockholders’ and directors/ meetings.</w:t>
            </w:r>
          </w:p>
          <w:p w:rsidR="00E0464C" w:rsidRDefault="00667E60">
            <w:pPr>
              <w:pStyle w:val="BulletedList"/>
            </w:pPr>
            <w:r>
              <w:t>Directs recording of company stock issues and transfers.</w:t>
            </w:r>
          </w:p>
          <w:p w:rsidR="00E0464C" w:rsidRDefault="00667E60">
            <w:pPr>
              <w:pStyle w:val="BulletedList"/>
            </w:pPr>
            <w:r>
              <w:t>Acts as custodian of corporate documents and records.</w:t>
            </w:r>
          </w:p>
          <w:p w:rsidR="00E0464C" w:rsidRDefault="00667E60">
            <w:pPr>
              <w:pStyle w:val="BulletedList"/>
            </w:pPr>
            <w:r>
              <w:t>Directs preparation and filing of corporate legal documents with government agencies to confirm with statutes.</w:t>
            </w:r>
          </w:p>
          <w:p w:rsidR="00E0464C" w:rsidRDefault="00667E60">
            <w:pPr>
              <w:pStyle w:val="BulletedList"/>
            </w:pPr>
            <w:r>
              <w:t>In small organizations, such as trade, civic or welfare associations, often performs publicity work.</w:t>
            </w:r>
          </w:p>
          <w:p w:rsidR="00FA3350" w:rsidRDefault="00667E60">
            <w:pPr>
              <w:pStyle w:val="BulletedList"/>
            </w:pPr>
            <w:r>
              <w:t>Depending on organization, works in line or staff capacity.</w:t>
            </w:r>
          </w:p>
          <w:p w:rsidR="009E27B8" w:rsidRDefault="009E27B8" w:rsidP="009E27B8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  <w:p w:rsidR="00667E60" w:rsidRDefault="00667E60" w:rsidP="00667E60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9D2728" w:rsidRDefault="009D2728" w:rsidP="00667E60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667E60" w:rsidRDefault="00667E60" w:rsidP="00667E60">
            <w:pPr>
              <w:pStyle w:val="BulletedList"/>
              <w:numPr>
                <w:ilvl w:val="0"/>
                <w:numId w:val="0"/>
              </w:numPr>
              <w:ind w:left="720"/>
            </w:pPr>
            <w:bookmarkStart w:id="0" w:name="_GoBack"/>
            <w:bookmarkEnd w:id="0"/>
          </w:p>
          <w:p w:rsidR="00E0464C" w:rsidRDefault="00E0464C">
            <w:pPr>
              <w:pStyle w:val="Notes"/>
              <w:rPr>
                <w:b/>
                <w:i w:val="0"/>
              </w:rPr>
            </w:pPr>
          </w:p>
          <w:p w:rsidR="00404FE1" w:rsidRDefault="00404FE1">
            <w:pPr>
              <w:pStyle w:val="Notes"/>
              <w:rPr>
                <w:b/>
                <w:i w:val="0"/>
              </w:rPr>
            </w:pPr>
            <w:r>
              <w:rPr>
                <w:b/>
                <w:i w:val="0"/>
              </w:rPr>
              <w:lastRenderedPageBreak/>
              <w:t>Company’s Mission</w:t>
            </w:r>
          </w:p>
          <w:p w:rsidR="00404FE1" w:rsidRDefault="00404FE1">
            <w:pPr>
              <w:pStyle w:val="Notes"/>
              <w:rPr>
                <w:i w:val="0"/>
              </w:rPr>
            </w:pPr>
          </w:p>
          <w:p w:rsidR="00404FE1" w:rsidRDefault="00404FE1">
            <w:pPr>
              <w:pStyle w:val="Notes"/>
              <w:rPr>
                <w:i w:val="0"/>
              </w:rPr>
            </w:pPr>
            <w:r>
              <w:rPr>
                <w:i w:val="0"/>
              </w:rPr>
              <w:t>[Your Mission Statement Here]</w:t>
            </w:r>
          </w:p>
          <w:p w:rsidR="00404FE1" w:rsidRPr="00404FE1" w:rsidRDefault="00404FE1">
            <w:pPr>
              <w:pStyle w:val="Notes"/>
              <w:rPr>
                <w:i w:val="0"/>
              </w:rPr>
            </w:pPr>
          </w:p>
          <w:p w:rsidR="007414D6" w:rsidRPr="007414D6" w:rsidRDefault="007414D6" w:rsidP="007414D6">
            <w:pPr>
              <w:spacing w:before="240"/>
              <w:rPr>
                <w:i/>
              </w:rPr>
            </w:pPr>
            <w:r w:rsidRPr="007414D6">
              <w:rPr>
                <w:i/>
              </w:rPr>
              <w:t>[</w:t>
            </w:r>
            <w:r w:rsidRPr="007414D6">
              <w:rPr>
                <w:b/>
                <w:i/>
              </w:rPr>
              <w:t>NOTE:</w:t>
            </w:r>
            <w:r w:rsidRPr="007414D6">
              <w:rPr>
                <w:i/>
              </w:rPr>
              <w:t xml:space="preserve"> To post your job on [company URL], copy this description and click here [company URL].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5354ED" w:rsidRDefault="005354ED">
            <w:pPr>
              <w:pStyle w:val="Notes"/>
            </w:pPr>
          </w:p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</w:tbl>
    <w:p w:rsidR="005354ED" w:rsidRDefault="005354ED"/>
    <w:sectPr w:rsidR="005354ED" w:rsidSect="005354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00" w:rsidRDefault="00356300">
      <w:pPr>
        <w:spacing w:before="0" w:after="0"/>
      </w:pPr>
      <w:r>
        <w:separator/>
      </w:r>
    </w:p>
  </w:endnote>
  <w:endnote w:type="continuationSeparator" w:id="0">
    <w:p w:rsidR="00356300" w:rsidRDefault="003563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197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0B05" w:rsidRPr="009E27B8" w:rsidRDefault="00667E60" w:rsidP="00CD0B05">
        <w:pPr>
          <w:pStyle w:val="Footer"/>
        </w:pPr>
        <w:r>
          <w:t>Administrative Secretary</w:t>
        </w:r>
        <w:r w:rsidR="006E0F05" w:rsidRPr="009E27B8">
          <w:t xml:space="preserve"> </w:t>
        </w:r>
        <w:r w:rsidR="00CD0B05" w:rsidRPr="009E27B8">
          <w:t>Job Description</w:t>
        </w:r>
        <w:r w:rsidR="00CD0B05" w:rsidRPr="009E27B8">
          <w:tab/>
        </w:r>
        <w:r w:rsidR="00CD0B05" w:rsidRPr="009E27B8">
          <w:tab/>
          <w:t xml:space="preserve">Page </w:t>
        </w:r>
        <w:r w:rsidR="00CD0B05" w:rsidRPr="009E27B8">
          <w:fldChar w:fldCharType="begin"/>
        </w:r>
        <w:r w:rsidR="00CD0B05" w:rsidRPr="009E27B8">
          <w:instrText xml:space="preserve"> PAGE   \* MERGEFORMAT </w:instrText>
        </w:r>
        <w:r w:rsidR="00CD0B05" w:rsidRPr="009E27B8">
          <w:fldChar w:fldCharType="separate"/>
        </w:r>
        <w:r>
          <w:rPr>
            <w:noProof/>
          </w:rPr>
          <w:t>1</w:t>
        </w:r>
        <w:r w:rsidR="00CD0B05" w:rsidRPr="009E27B8">
          <w:rPr>
            <w:noProof/>
          </w:rPr>
          <w:fldChar w:fldCharType="end"/>
        </w:r>
      </w:p>
    </w:sdtContent>
  </w:sdt>
  <w:p w:rsidR="005354ED" w:rsidRDefault="005354ED">
    <w:pPr>
      <w:pStyle w:val="Monstercomlo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00" w:rsidRDefault="00356300">
      <w:pPr>
        <w:spacing w:before="0" w:after="0"/>
      </w:pPr>
      <w:r>
        <w:separator/>
      </w:r>
    </w:p>
  </w:footnote>
  <w:footnote w:type="continuationSeparator" w:id="0">
    <w:p w:rsidR="00356300" w:rsidRDefault="003563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4ED" w:rsidRDefault="00B00B95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557"/>
    <w:multiLevelType w:val="hybridMultilevel"/>
    <w:tmpl w:val="F7EC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56508"/>
    <w:multiLevelType w:val="hybridMultilevel"/>
    <w:tmpl w:val="57A6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D6"/>
    <w:rsid w:val="000334CA"/>
    <w:rsid w:val="00136351"/>
    <w:rsid w:val="001707D8"/>
    <w:rsid w:val="0018097E"/>
    <w:rsid w:val="00251F41"/>
    <w:rsid w:val="00325A95"/>
    <w:rsid w:val="00336E5B"/>
    <w:rsid w:val="00356300"/>
    <w:rsid w:val="00377E5D"/>
    <w:rsid w:val="003F54D3"/>
    <w:rsid w:val="00404FE1"/>
    <w:rsid w:val="004A5253"/>
    <w:rsid w:val="005354ED"/>
    <w:rsid w:val="00667E60"/>
    <w:rsid w:val="00672C0F"/>
    <w:rsid w:val="006B4B02"/>
    <w:rsid w:val="006E0F05"/>
    <w:rsid w:val="006F655A"/>
    <w:rsid w:val="007414D6"/>
    <w:rsid w:val="007B127C"/>
    <w:rsid w:val="007C58F2"/>
    <w:rsid w:val="00823867"/>
    <w:rsid w:val="009A6740"/>
    <w:rsid w:val="009D2728"/>
    <w:rsid w:val="009E27B8"/>
    <w:rsid w:val="009F3308"/>
    <w:rsid w:val="00A37E4C"/>
    <w:rsid w:val="00B00B95"/>
    <w:rsid w:val="00BD6F69"/>
    <w:rsid w:val="00C24F74"/>
    <w:rsid w:val="00CD0B05"/>
    <w:rsid w:val="00D537AD"/>
    <w:rsid w:val="00E0464C"/>
    <w:rsid w:val="00E668FF"/>
    <w:rsid w:val="00EC474A"/>
    <w:rsid w:val="00FA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7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B127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B1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4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B1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abel">
    <w:name w:val="Label"/>
    <w:basedOn w:val="Normal"/>
    <w:qFormat/>
    <w:rsid w:val="004A5253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7B127C"/>
  </w:style>
  <w:style w:type="paragraph" w:customStyle="1" w:styleId="BulletedList">
    <w:name w:val="Bulleted List"/>
    <w:basedOn w:val="Normal"/>
    <w:qFormat/>
    <w:rsid w:val="007B127C"/>
    <w:pPr>
      <w:numPr>
        <w:numId w:val="1"/>
      </w:numPr>
    </w:pPr>
    <w:rPr>
      <w:color w:val="000000" w:themeColor="text1"/>
    </w:rPr>
  </w:style>
  <w:style w:type="paragraph" w:customStyle="1" w:styleId="NumberedList">
    <w:name w:val="Numbered List"/>
    <w:basedOn w:val="Details"/>
    <w:qFormat/>
    <w:rsid w:val="005354ED"/>
    <w:pPr>
      <w:numPr>
        <w:numId w:val="2"/>
      </w:numPr>
    </w:pPr>
  </w:style>
  <w:style w:type="paragraph" w:customStyle="1" w:styleId="Notes">
    <w:name w:val="Notes"/>
    <w:basedOn w:val="Details"/>
    <w:qFormat/>
    <w:rsid w:val="005354ED"/>
    <w:rPr>
      <w:i/>
    </w:rPr>
  </w:style>
  <w:style w:type="paragraph" w:customStyle="1" w:styleId="Secondarylabels">
    <w:name w:val="Secondary labels"/>
    <w:basedOn w:val="Label"/>
    <w:qFormat/>
    <w:rsid w:val="005354ED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D"/>
    <w:rPr>
      <w:szCs w:val="22"/>
    </w:rPr>
  </w:style>
  <w:style w:type="character" w:customStyle="1" w:styleId="Heading1Char">
    <w:name w:val="Heading 1 Char"/>
    <w:basedOn w:val="DefaultParagraphFont"/>
    <w:link w:val="Heading1"/>
    <w:rsid w:val="007B127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7B127C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5354ED"/>
    <w:pPr>
      <w:jc w:val="right"/>
    </w:pPr>
    <w:rPr>
      <w:noProof/>
    </w:rPr>
  </w:style>
  <w:style w:type="character" w:styleId="Hyperlink">
    <w:name w:val="Hyperlink"/>
    <w:uiPriority w:val="99"/>
    <w:unhideWhenUsed/>
    <w:rsid w:val="00BD6F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7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B127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B1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4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B1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abel">
    <w:name w:val="Label"/>
    <w:basedOn w:val="Normal"/>
    <w:qFormat/>
    <w:rsid w:val="004A5253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7B127C"/>
  </w:style>
  <w:style w:type="paragraph" w:customStyle="1" w:styleId="BulletedList">
    <w:name w:val="Bulleted List"/>
    <w:basedOn w:val="Normal"/>
    <w:qFormat/>
    <w:rsid w:val="007B127C"/>
    <w:pPr>
      <w:numPr>
        <w:numId w:val="1"/>
      </w:numPr>
    </w:pPr>
    <w:rPr>
      <w:color w:val="000000" w:themeColor="text1"/>
    </w:rPr>
  </w:style>
  <w:style w:type="paragraph" w:customStyle="1" w:styleId="NumberedList">
    <w:name w:val="Numbered List"/>
    <w:basedOn w:val="Details"/>
    <w:qFormat/>
    <w:rsid w:val="005354ED"/>
    <w:pPr>
      <w:numPr>
        <w:numId w:val="2"/>
      </w:numPr>
    </w:pPr>
  </w:style>
  <w:style w:type="paragraph" w:customStyle="1" w:styleId="Notes">
    <w:name w:val="Notes"/>
    <w:basedOn w:val="Details"/>
    <w:qFormat/>
    <w:rsid w:val="005354ED"/>
    <w:rPr>
      <w:i/>
    </w:rPr>
  </w:style>
  <w:style w:type="paragraph" w:customStyle="1" w:styleId="Secondarylabels">
    <w:name w:val="Secondary labels"/>
    <w:basedOn w:val="Label"/>
    <w:qFormat/>
    <w:rsid w:val="005354ED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D"/>
    <w:rPr>
      <w:szCs w:val="22"/>
    </w:rPr>
  </w:style>
  <w:style w:type="character" w:customStyle="1" w:styleId="Heading1Char">
    <w:name w:val="Heading 1 Char"/>
    <w:basedOn w:val="DefaultParagraphFont"/>
    <w:link w:val="Heading1"/>
    <w:rsid w:val="007B127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7B127C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5354ED"/>
    <w:pPr>
      <w:jc w:val="right"/>
    </w:pPr>
    <w:rPr>
      <w:noProof/>
    </w:rPr>
  </w:style>
  <w:style w:type="character" w:styleId="Hyperlink">
    <w:name w:val="Hyperlink"/>
    <w:uiPriority w:val="99"/>
    <w:unhideWhenUsed/>
    <w:rsid w:val="00BD6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accdevmg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6D09869-151B-4801-872A-9D4916F5B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MN_accdevmgr.dotm</Template>
  <TotalTime>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FreeChurchForms.com</cp:lastModifiedBy>
  <cp:revision>3</cp:revision>
  <cp:lastPrinted>2009-08-18T15:13:00Z</cp:lastPrinted>
  <dcterms:created xsi:type="dcterms:W3CDTF">2013-06-03T16:41:00Z</dcterms:created>
  <dcterms:modified xsi:type="dcterms:W3CDTF">2013-06-03T16:48:00Z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TC103567839990</vt:lpwstr>
  </property>
</Properties>
</file>