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blpY="1230"/>
        <w:tblW w:w="9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5"/>
        <w:gridCol w:w="5220"/>
      </w:tblGrid>
      <w:tr w:rsidR="004C69F0">
        <w:tc>
          <w:tcPr>
            <w:tcW w:w="4615" w:type="dxa"/>
            <w:shd w:val="clear" w:color="auto" w:fill="DBE5F1" w:themeFill="accent1" w:themeFillTint="33"/>
            <w:tcMar>
              <w:top w:w="29" w:type="dxa"/>
              <w:left w:w="115" w:type="dxa"/>
              <w:bottom w:w="29" w:type="dxa"/>
              <w:right w:w="115" w:type="dxa"/>
            </w:tcMar>
          </w:tcPr>
          <w:p w:rsidR="004C69F0" w:rsidRDefault="00E21C28">
            <w:pPr>
              <w:pStyle w:val="Label"/>
            </w:pPr>
            <w:r>
              <w:t>Job Title:</w:t>
            </w:r>
          </w:p>
        </w:tc>
        <w:tc>
          <w:tcPr>
            <w:tcW w:w="5220" w:type="dxa"/>
            <w:tcMar>
              <w:top w:w="29" w:type="dxa"/>
              <w:left w:w="115" w:type="dxa"/>
              <w:bottom w:w="29" w:type="dxa"/>
              <w:right w:w="115" w:type="dxa"/>
            </w:tcMar>
          </w:tcPr>
          <w:p w:rsidR="004C69F0" w:rsidRDefault="00E21C28">
            <w:pPr>
              <w:pStyle w:val="Label"/>
            </w:pPr>
            <w:r>
              <w:t>Marketing and Sales Manager</w:t>
            </w:r>
          </w:p>
        </w:tc>
      </w:tr>
      <w:tr w:rsidR="004C69F0">
        <w:tc>
          <w:tcPr>
            <w:tcW w:w="4615" w:type="dxa"/>
            <w:shd w:val="clear" w:color="auto" w:fill="DBE5F1" w:themeFill="accent1" w:themeFillTint="33"/>
            <w:tcMar>
              <w:top w:w="29" w:type="dxa"/>
              <w:left w:w="115" w:type="dxa"/>
              <w:bottom w:w="29" w:type="dxa"/>
              <w:right w:w="115" w:type="dxa"/>
            </w:tcMar>
          </w:tcPr>
          <w:p w:rsidR="004C69F0" w:rsidRDefault="00E21C28">
            <w:pPr>
              <w:pStyle w:val="Label"/>
            </w:pPr>
            <w:r>
              <w:t>Position Type :</w:t>
            </w:r>
          </w:p>
        </w:tc>
        <w:tc>
          <w:tcPr>
            <w:tcW w:w="5220" w:type="dxa"/>
            <w:tcMar>
              <w:top w:w="29" w:type="dxa"/>
              <w:left w:w="115" w:type="dxa"/>
              <w:bottom w:w="29" w:type="dxa"/>
              <w:right w:w="115" w:type="dxa"/>
            </w:tcMar>
          </w:tcPr>
          <w:p w:rsidR="004C69F0" w:rsidRDefault="00E21C28">
            <w:pPr>
              <w:pStyle w:val="JobPurpose"/>
              <w:framePr w:hSpace="0" w:wrap="auto" w:yAlign="inline"/>
            </w:pPr>
            <w:r>
              <w:t>[i.e.: full-time, part-time, contract, other]</w:t>
            </w:r>
          </w:p>
        </w:tc>
      </w:tr>
      <w:tr w:rsidR="004C69F0">
        <w:tc>
          <w:tcPr>
            <w:tcW w:w="9835" w:type="dxa"/>
            <w:gridSpan w:val="2"/>
            <w:shd w:val="clear" w:color="auto" w:fill="DBE5F1" w:themeFill="accent1" w:themeFillTint="33"/>
            <w:tcMar>
              <w:top w:w="29" w:type="dxa"/>
              <w:left w:w="115" w:type="dxa"/>
              <w:bottom w:w="29" w:type="dxa"/>
              <w:right w:w="115" w:type="dxa"/>
            </w:tcMar>
          </w:tcPr>
          <w:p w:rsidR="004C69F0" w:rsidRDefault="00E21C28">
            <w:pPr>
              <w:pStyle w:val="Label"/>
            </w:pPr>
            <w:r>
              <w:t>Job Description</w:t>
            </w:r>
          </w:p>
        </w:tc>
      </w:tr>
      <w:tr w:rsidR="004C69F0">
        <w:tc>
          <w:tcPr>
            <w:tcW w:w="9835" w:type="dxa"/>
            <w:gridSpan w:val="2"/>
            <w:tcMar>
              <w:top w:w="29" w:type="dxa"/>
              <w:left w:w="115" w:type="dxa"/>
              <w:bottom w:w="29" w:type="dxa"/>
              <w:right w:w="115" w:type="dxa"/>
            </w:tcMar>
          </w:tcPr>
          <w:p w:rsidR="00923846" w:rsidRDefault="00923846">
            <w:pPr>
              <w:pStyle w:val="Label"/>
            </w:pPr>
          </w:p>
          <w:p w:rsidR="004C69F0" w:rsidRDefault="00E21C28">
            <w:pPr>
              <w:pStyle w:val="Label"/>
            </w:pPr>
            <w:r>
              <w:t>Job Purpose:</w:t>
            </w:r>
          </w:p>
          <w:p w:rsidR="004C69F0" w:rsidRDefault="00E21C28">
            <w:pPr>
              <w:pStyle w:val="JobPurpose"/>
              <w:framePr w:hSpace="0" w:wrap="auto" w:yAlign="inline"/>
            </w:pPr>
            <w:r>
              <w:t>Accomplishes business development activities by researching and developing marketing opportunities and plans; implementing sales plans; managing staff.</w:t>
            </w:r>
          </w:p>
          <w:p w:rsidR="006A5397" w:rsidRDefault="006A5397">
            <w:pPr>
              <w:pStyle w:val="Label"/>
            </w:pPr>
          </w:p>
          <w:p w:rsidR="004C69F0" w:rsidRDefault="00E21C28">
            <w:pPr>
              <w:pStyle w:val="Label"/>
            </w:pPr>
            <w:r>
              <w:t>Duties:</w:t>
            </w:r>
          </w:p>
          <w:p w:rsidR="004C69F0" w:rsidRDefault="00E21C28">
            <w:pPr>
              <w:pStyle w:val="BulletedList"/>
            </w:pPr>
            <w:r>
              <w:t>Accomplishes marketing and sales human resource objectives by recruiting, selecting, orienting, training, assigning, scheduling, coaching, counseling, and disciplining employees; communicating job expectations; planning, monitoring, appraising, and reviewing job contributions; planning and reviewing compensation actions; enforcing policies and procedures.</w:t>
            </w:r>
          </w:p>
          <w:p w:rsidR="004C69F0" w:rsidRDefault="00E21C28">
            <w:pPr>
              <w:pStyle w:val="BulletedList"/>
            </w:pPr>
            <w:r>
              <w:t>Achieves marketing and sales operational objectives by contributing marketing and sales information and recommendations to strategic plans and reviews; preparing and completing action plans; implementing production, productivity, quality, and customer-service standards; resolving problems; completing audits; identifying trends; determining system improvements; implementing change.</w:t>
            </w:r>
          </w:p>
          <w:p w:rsidR="004C69F0" w:rsidRDefault="00E21C28">
            <w:pPr>
              <w:pStyle w:val="BulletedList"/>
            </w:pPr>
            <w:r>
              <w:t>Meets marketing and sales financial objectives by forecasting requirements; preparing an annual budget; scheduling expenditures; analyzing variances; initiating corrective actions.</w:t>
            </w:r>
          </w:p>
          <w:p w:rsidR="004C69F0" w:rsidRDefault="00E21C28">
            <w:pPr>
              <w:pStyle w:val="BulletedList"/>
            </w:pPr>
            <w:r>
              <w:t>Determines annual and gross-profit plans by forecasting and developing annual sales quotas for regions; projecting expected sales volume and profit for existing and new products; analyzing trends and results; establishing pricing strategies; recommending selling prices; monitoring costs, competition, supply, and demand.</w:t>
            </w:r>
          </w:p>
          <w:p w:rsidR="004C69F0" w:rsidRDefault="00E21C28">
            <w:pPr>
              <w:pStyle w:val="BulletedList"/>
            </w:pPr>
            <w:r>
              <w:t>Accomplishes marketing and sales objectives by planning, developing, implementing, and evaluating advertising, merchandising, and trade promotion programs; developing field sales action plans.</w:t>
            </w:r>
          </w:p>
          <w:p w:rsidR="004C69F0" w:rsidRDefault="00E21C28">
            <w:pPr>
              <w:pStyle w:val="BulletedList"/>
            </w:pPr>
            <w:r>
              <w:t>Identifies marketing opportunities by identifying consumer requirements; defining market, competitor's share, and competitor's strengths and weaknesses; forecasting projected business; establishing targeted market share.</w:t>
            </w:r>
          </w:p>
          <w:p w:rsidR="004C69F0" w:rsidRDefault="00E21C28">
            <w:pPr>
              <w:pStyle w:val="BulletedList"/>
            </w:pPr>
            <w:r>
              <w:t>Improves product marketability and profitability by researching, identifying, and capitalizing on market opportunities; improving product packaging; coordinating new product development.</w:t>
            </w:r>
          </w:p>
          <w:p w:rsidR="004C69F0" w:rsidRDefault="00E21C28">
            <w:pPr>
              <w:pStyle w:val="BulletedList"/>
            </w:pPr>
            <w:r>
              <w:t>Sustains rapport with key accounts by making periodic visits; exploring specific needs; anticipating new opportunities.</w:t>
            </w:r>
          </w:p>
          <w:p w:rsidR="004C69F0" w:rsidRDefault="00E21C28">
            <w:pPr>
              <w:pStyle w:val="BulletedList"/>
            </w:pPr>
            <w:r>
              <w:t>Provides information by collecting, analyzing, and summarizing data and trends.</w:t>
            </w:r>
          </w:p>
          <w:p w:rsidR="004C69F0" w:rsidRDefault="00E21C28">
            <w:pPr>
              <w:pStyle w:val="BulletedList"/>
            </w:pPr>
            <w:r>
              <w:t>Protects organization's value by keeping information confidential.</w:t>
            </w:r>
          </w:p>
          <w:p w:rsidR="004C69F0" w:rsidRDefault="00E21C28">
            <w:pPr>
              <w:pStyle w:val="BulletedList"/>
            </w:pPr>
            <w:r>
              <w:t>Updates job knowledge by participating in educational opportunities; reading professional publications; maintaining personal networks; participating in professional organizations.</w:t>
            </w:r>
          </w:p>
          <w:p w:rsidR="004C69F0" w:rsidRDefault="00E21C28">
            <w:pPr>
              <w:pStyle w:val="BulletedList"/>
            </w:pPr>
            <w:r>
              <w:t>Accomplishes marketing and organization mission by completing related results as needed.</w:t>
            </w:r>
          </w:p>
          <w:p w:rsidR="006A5397" w:rsidRDefault="006A5397">
            <w:pPr>
              <w:pStyle w:val="Label"/>
            </w:pPr>
          </w:p>
          <w:p w:rsidR="006A5397" w:rsidRDefault="006A5397">
            <w:pPr>
              <w:pStyle w:val="Label"/>
            </w:pPr>
          </w:p>
          <w:p w:rsidR="006A5397" w:rsidRDefault="006A5397">
            <w:pPr>
              <w:pStyle w:val="Label"/>
            </w:pPr>
          </w:p>
          <w:p w:rsidR="00160CAC" w:rsidRDefault="00160CAC">
            <w:pPr>
              <w:pStyle w:val="Label"/>
            </w:pPr>
            <w:bookmarkStart w:id="0" w:name="_GoBack"/>
            <w:bookmarkEnd w:id="0"/>
          </w:p>
          <w:p w:rsidR="004C69F0" w:rsidRDefault="00E21C28">
            <w:pPr>
              <w:pStyle w:val="Label"/>
            </w:pPr>
            <w:r>
              <w:lastRenderedPageBreak/>
              <w:t>Skills/Qualifications:</w:t>
            </w:r>
          </w:p>
          <w:p w:rsidR="004C69F0" w:rsidRDefault="00E21C28">
            <w:pPr>
              <w:pStyle w:val="JobPurpose"/>
              <w:framePr w:hSpace="0" w:wrap="auto" w:yAlign="inline"/>
            </w:pPr>
            <w:r>
              <w:t>Financial Planning and Strategy, Marketing Concepts, Positioning, People Management, Territory Management, Sales Planning, Competitive Analysis, Understanding the Customer, Product Development, Client Relationships, Creative Services Protects organization's value by keeping information confidential.</w:t>
            </w:r>
          </w:p>
          <w:p w:rsidR="006A5397" w:rsidRDefault="006A5397">
            <w:pPr>
              <w:pStyle w:val="Label"/>
            </w:pPr>
          </w:p>
          <w:p w:rsidR="004C69F0" w:rsidRDefault="00E21C28">
            <w:pPr>
              <w:pStyle w:val="Label"/>
            </w:pPr>
            <w:r>
              <w:t>Interested Candidates should submit a completed resume and cover letter to:</w:t>
            </w:r>
          </w:p>
          <w:p w:rsidR="004C69F0" w:rsidRDefault="00E21C28">
            <w:pPr>
              <w:pStyle w:val="JobPurpose"/>
              <w:framePr w:hSpace="0" w:wrap="auto" w:yAlign="inline"/>
            </w:pPr>
            <w:r>
              <w:t>&lt;Contact Name&gt;; &lt;Email address&gt;, &lt;Company Address&gt;</w:t>
            </w:r>
          </w:p>
          <w:p w:rsidR="006A5397" w:rsidRDefault="006A5397">
            <w:pPr>
              <w:pStyle w:val="JobPurpose"/>
              <w:framePr w:hSpace="0" w:wrap="auto" w:yAlign="inline"/>
            </w:pPr>
          </w:p>
        </w:tc>
      </w:tr>
      <w:tr w:rsidR="004C69F0">
        <w:tc>
          <w:tcPr>
            <w:tcW w:w="9835" w:type="dxa"/>
            <w:gridSpan w:val="2"/>
            <w:shd w:val="clear" w:color="auto" w:fill="DDD9C3" w:themeFill="background2" w:themeFillShade="E6"/>
            <w:tcMar>
              <w:top w:w="29" w:type="dxa"/>
              <w:left w:w="115" w:type="dxa"/>
              <w:bottom w:w="29" w:type="dxa"/>
              <w:right w:w="115" w:type="dxa"/>
            </w:tcMar>
          </w:tcPr>
          <w:p w:rsidR="006A5397" w:rsidRPr="006A5397" w:rsidRDefault="006A5397" w:rsidP="006A5397">
            <w:pPr>
              <w:spacing w:before="240"/>
              <w:rPr>
                <w:i/>
              </w:rPr>
            </w:pPr>
            <w:r w:rsidRPr="006A5397">
              <w:rPr>
                <w:i/>
              </w:rPr>
              <w:lastRenderedPageBreak/>
              <w:t>[</w:t>
            </w:r>
            <w:r w:rsidRPr="006A5397">
              <w:rPr>
                <w:b/>
                <w:i/>
              </w:rPr>
              <w:t>NOTE:</w:t>
            </w:r>
            <w:r w:rsidRPr="006A5397">
              <w:rPr>
                <w:i/>
              </w:rPr>
              <w:t xml:space="preserve"> To post your job on [company URL], copy this description and click here [company URL]. You can log in to an existing account or provide your e-mail address if you are a new user. Select the zip code where the job is located, and then paste the job description into the online wizard. Then simply complete the required information and check out.]</w:t>
            </w:r>
          </w:p>
          <w:p w:rsidR="004C69F0" w:rsidRDefault="004C69F0">
            <w:pPr>
              <w:pStyle w:val="JobPurpose"/>
              <w:framePr w:hSpace="0" w:wrap="auto" w:yAlign="inline"/>
            </w:pPr>
          </w:p>
        </w:tc>
      </w:tr>
    </w:tbl>
    <w:p w:rsidR="004C69F0" w:rsidRDefault="004C69F0"/>
    <w:sectPr w:rsidR="004C69F0">
      <w:headerReference w:type="default" r:id="rId9"/>
      <w:footerReference w:type="default" r:id="rId10"/>
      <w:pgSz w:w="12240" w:h="15840"/>
      <w:pgMar w:top="288" w:right="1440" w:bottom="1440" w:left="1440" w:header="8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8E8" w:rsidRDefault="00EC08E8">
      <w:pPr>
        <w:spacing w:before="0" w:after="0"/>
      </w:pPr>
      <w:r>
        <w:separator/>
      </w:r>
    </w:p>
  </w:endnote>
  <w:endnote w:type="continuationSeparator" w:id="0">
    <w:p w:rsidR="00EC08E8" w:rsidRDefault="00EC08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083705"/>
      <w:docPartObj>
        <w:docPartGallery w:val="Page Numbers (Bottom of Page)"/>
        <w:docPartUnique/>
      </w:docPartObj>
    </w:sdtPr>
    <w:sdtEndPr>
      <w:rPr>
        <w:noProof/>
      </w:rPr>
    </w:sdtEndPr>
    <w:sdtContent>
      <w:p w:rsidR="00160CAC" w:rsidRDefault="00160CA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C69F0" w:rsidRDefault="004C69F0">
    <w:pPr>
      <w:pStyle w:val="Monstercomlog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8E8" w:rsidRDefault="00EC08E8">
      <w:pPr>
        <w:spacing w:before="0" w:after="0"/>
      </w:pPr>
      <w:r>
        <w:separator/>
      </w:r>
    </w:p>
  </w:footnote>
  <w:footnote w:type="continuationSeparator" w:id="0">
    <w:p w:rsidR="00EC08E8" w:rsidRDefault="00EC08E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9F0" w:rsidRDefault="00E21C28">
    <w:pPr>
      <w:pStyle w:val="Companyname"/>
    </w:pPr>
    <w:r>
      <w:t>Company Name</w:t>
    </w:r>
    <w:r>
      <w:tab/>
    </w:r>
    <w:r>
      <w:tab/>
    </w:r>
    <w:r>
      <w:tab/>
    </w:r>
    <w:r>
      <w:tab/>
    </w:r>
    <w:r>
      <w:tab/>
    </w:r>
    <w:r>
      <w:tab/>
    </w:r>
    <w:r>
      <w:tab/>
    </w:r>
    <w:r>
      <w:tab/>
    </w:r>
    <w:r>
      <w:tab/>
    </w:r>
    <w:r>
      <w:rPr>
        <w:noProof/>
      </w:rPr>
      <w:drawing>
        <wp:inline distT="0" distB="0" distL="0" distR="0" wp14:anchorId="67417023" wp14:editId="5477CD80">
          <wp:extent cx="857250" cy="428625"/>
          <wp:effectExtent l="19050" t="0" r="0" b="0"/>
          <wp:docPr id="3" name="Picture 1" descr="your logo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 logo here"/>
                  <pic:cNvPicPr>
                    <a:picLocks noChangeAspect="1" noChangeArrowheads="1"/>
                  </pic:cNvPicPr>
                </pic:nvPicPr>
                <pic:blipFill>
                  <a:blip r:embed="rId1"/>
                  <a:srcRect/>
                  <a:stretch>
                    <a:fillRect/>
                  </a:stretch>
                </pic:blipFill>
                <pic:spPr bwMode="auto">
                  <a:xfrm>
                    <a:off x="0" y="0"/>
                    <a:ext cx="857250" cy="428625"/>
                  </a:xfrm>
                  <a:prstGeom prst="rect">
                    <a:avLst/>
                  </a:prstGeom>
                  <a:noFill/>
                  <a:ln w="9525">
                    <a:noFill/>
                    <a:miter lim="800000"/>
                    <a:headEnd/>
                    <a:tailEnd/>
                  </a:ln>
                </pic:spPr>
              </pic:pic>
            </a:graphicData>
          </a:graphic>
        </wp:inline>
      </w:drawing>
    </w:r>
  </w:p>
  <w:p w:rsidR="004C69F0" w:rsidRDefault="00923846" w:rsidP="00923846">
    <w:pPr>
      <w:pStyle w:val="Notes"/>
    </w:pPr>
    <w:r>
      <w:t>Once you have edited your job description, you can post the job on 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46"/>
    <w:rsid w:val="00160CAC"/>
    <w:rsid w:val="004C69F0"/>
    <w:rsid w:val="006A5397"/>
    <w:rsid w:val="00923846"/>
    <w:rsid w:val="00E21C28"/>
    <w:rsid w:val="00EC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20"/>
    </w:pPr>
    <w:rPr>
      <w:rFonts w:asciiTheme="minorHAnsi" w:hAnsiTheme="minorHAnsi"/>
      <w:szCs w:val="22"/>
    </w:rPr>
  </w:style>
  <w:style w:type="paragraph" w:styleId="Heading1">
    <w:name w:val="heading 1"/>
    <w:basedOn w:val="Normal"/>
    <w:next w:val="Normal"/>
    <w:link w:val="Heading1Char"/>
    <w:qFormat/>
    <w:pPr>
      <w:tabs>
        <w:tab w:val="left" w:pos="7185"/>
      </w:tabs>
      <w:spacing w:before="200" w:after="0"/>
      <w:ind w:left="450"/>
      <w:outlineLvl w:val="0"/>
    </w:pPr>
    <w:rPr>
      <w:rFonts w:asciiTheme="majorHAnsi" w:eastAsia="Times New Roman" w:hAnsiTheme="majorHAns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00FF"/>
      <w:u w:val="single"/>
    </w:rPr>
  </w:style>
  <w:style w:type="paragraph" w:customStyle="1" w:styleId="Label">
    <w:name w:val="Label"/>
    <w:basedOn w:val="Normal"/>
    <w:qFormat/>
    <w:pPr>
      <w:spacing w:after="60"/>
    </w:pPr>
    <w:rPr>
      <w:rFonts w:ascii="Times New Roman" w:hAnsi="Times New Roman"/>
      <w:b/>
      <w:color w:val="262626" w:themeColor="text1" w:themeTint="D9"/>
      <w:sz w:val="22"/>
    </w:rPr>
  </w:style>
  <w:style w:type="paragraph" w:customStyle="1" w:styleId="Details">
    <w:name w:val="Details"/>
    <w:basedOn w:val="Normal"/>
    <w:qFormat/>
    <w:rPr>
      <w:rFonts w:ascii="Times New Roman" w:hAnsi="Times New Roman"/>
    </w:rPr>
  </w:style>
  <w:style w:type="paragraph" w:customStyle="1" w:styleId="BulletedList">
    <w:name w:val="Bulleted List"/>
    <w:basedOn w:val="Normal"/>
    <w:qFormat/>
    <w:pPr>
      <w:numPr>
        <w:numId w:val="1"/>
      </w:numPr>
    </w:pPr>
    <w:rPr>
      <w:rFonts w:ascii="Times New Roman" w:hAnsi="Times New Roman"/>
      <w:sz w:val="22"/>
    </w:rPr>
  </w:style>
  <w:style w:type="paragraph" w:customStyle="1" w:styleId="NumberedList">
    <w:name w:val="Numbered List"/>
    <w:basedOn w:val="Details"/>
    <w:qFormat/>
    <w:pPr>
      <w:numPr>
        <w:numId w:val="2"/>
      </w:numPr>
    </w:pPr>
  </w:style>
  <w:style w:type="paragraph" w:customStyle="1" w:styleId="Notes">
    <w:name w:val="Notes"/>
    <w:basedOn w:val="Details"/>
    <w:qFormat/>
    <w:rPr>
      <w:i/>
    </w:rPr>
  </w:style>
  <w:style w:type="paragraph" w:customStyle="1" w:styleId="Secondarylabels">
    <w:name w:val="Secondary labels"/>
    <w:basedOn w:val="Label"/>
    <w:qFormat/>
    <w:pPr>
      <w:spacing w:after="12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Cs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Cs w:val="22"/>
    </w:rPr>
  </w:style>
  <w:style w:type="character" w:customStyle="1" w:styleId="Heading1Char">
    <w:name w:val="Heading 1 Char"/>
    <w:basedOn w:val="DefaultParagraphFont"/>
    <w:link w:val="Heading1"/>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Companyname">
    <w:name w:val="Company name"/>
    <w:basedOn w:val="Normal"/>
    <w:qFormat/>
    <w:pPr>
      <w:spacing w:after="240"/>
    </w:pPr>
    <w:rPr>
      <w:rFonts w:ascii="Times New Roman" w:hAnsi="Times New Roman"/>
      <w:b/>
      <w:sz w:val="24"/>
    </w:rPr>
  </w:style>
  <w:style w:type="paragraph" w:customStyle="1" w:styleId="Monstercomlogo">
    <w:name w:val="Monster.com logo"/>
    <w:basedOn w:val="Footer"/>
    <w:qFormat/>
    <w:pPr>
      <w:jc w:val="right"/>
    </w:pPr>
    <w:rPr>
      <w:noProof/>
    </w:rPr>
  </w:style>
  <w:style w:type="paragraph" w:customStyle="1" w:styleId="JobPurpose">
    <w:name w:val="Job Purpose"/>
    <w:basedOn w:val="Normal"/>
    <w:qFormat/>
    <w:pPr>
      <w:framePr w:hSpace="180" w:wrap="around" w:hAnchor="text" w:y="1230"/>
    </w:pPr>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20"/>
    </w:pPr>
    <w:rPr>
      <w:rFonts w:asciiTheme="minorHAnsi" w:hAnsiTheme="minorHAnsi"/>
      <w:szCs w:val="22"/>
    </w:rPr>
  </w:style>
  <w:style w:type="paragraph" w:styleId="Heading1">
    <w:name w:val="heading 1"/>
    <w:basedOn w:val="Normal"/>
    <w:next w:val="Normal"/>
    <w:link w:val="Heading1Char"/>
    <w:qFormat/>
    <w:pPr>
      <w:tabs>
        <w:tab w:val="left" w:pos="7185"/>
      </w:tabs>
      <w:spacing w:before="200" w:after="0"/>
      <w:ind w:left="450"/>
      <w:outlineLvl w:val="0"/>
    </w:pPr>
    <w:rPr>
      <w:rFonts w:asciiTheme="majorHAnsi" w:eastAsia="Times New Roman" w:hAnsiTheme="majorHAns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00FF"/>
      <w:u w:val="single"/>
    </w:rPr>
  </w:style>
  <w:style w:type="paragraph" w:customStyle="1" w:styleId="Label">
    <w:name w:val="Label"/>
    <w:basedOn w:val="Normal"/>
    <w:qFormat/>
    <w:pPr>
      <w:spacing w:after="60"/>
    </w:pPr>
    <w:rPr>
      <w:rFonts w:ascii="Times New Roman" w:hAnsi="Times New Roman"/>
      <w:b/>
      <w:color w:val="262626" w:themeColor="text1" w:themeTint="D9"/>
      <w:sz w:val="22"/>
    </w:rPr>
  </w:style>
  <w:style w:type="paragraph" w:customStyle="1" w:styleId="Details">
    <w:name w:val="Details"/>
    <w:basedOn w:val="Normal"/>
    <w:qFormat/>
    <w:rPr>
      <w:rFonts w:ascii="Times New Roman" w:hAnsi="Times New Roman"/>
    </w:rPr>
  </w:style>
  <w:style w:type="paragraph" w:customStyle="1" w:styleId="BulletedList">
    <w:name w:val="Bulleted List"/>
    <w:basedOn w:val="Normal"/>
    <w:qFormat/>
    <w:pPr>
      <w:numPr>
        <w:numId w:val="1"/>
      </w:numPr>
    </w:pPr>
    <w:rPr>
      <w:rFonts w:ascii="Times New Roman" w:hAnsi="Times New Roman"/>
      <w:sz w:val="22"/>
    </w:rPr>
  </w:style>
  <w:style w:type="paragraph" w:customStyle="1" w:styleId="NumberedList">
    <w:name w:val="Numbered List"/>
    <w:basedOn w:val="Details"/>
    <w:qFormat/>
    <w:pPr>
      <w:numPr>
        <w:numId w:val="2"/>
      </w:numPr>
    </w:pPr>
  </w:style>
  <w:style w:type="paragraph" w:customStyle="1" w:styleId="Notes">
    <w:name w:val="Notes"/>
    <w:basedOn w:val="Details"/>
    <w:qFormat/>
    <w:rPr>
      <w:i/>
    </w:rPr>
  </w:style>
  <w:style w:type="paragraph" w:customStyle="1" w:styleId="Secondarylabels">
    <w:name w:val="Secondary labels"/>
    <w:basedOn w:val="Label"/>
    <w:qFormat/>
    <w:pPr>
      <w:spacing w:after="12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Cs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Cs w:val="22"/>
    </w:rPr>
  </w:style>
  <w:style w:type="character" w:customStyle="1" w:styleId="Heading1Char">
    <w:name w:val="Heading 1 Char"/>
    <w:basedOn w:val="DefaultParagraphFont"/>
    <w:link w:val="Heading1"/>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Companyname">
    <w:name w:val="Company name"/>
    <w:basedOn w:val="Normal"/>
    <w:qFormat/>
    <w:pPr>
      <w:spacing w:after="240"/>
    </w:pPr>
    <w:rPr>
      <w:rFonts w:ascii="Times New Roman" w:hAnsi="Times New Roman"/>
      <w:b/>
      <w:sz w:val="24"/>
    </w:rPr>
  </w:style>
  <w:style w:type="paragraph" w:customStyle="1" w:styleId="Monstercomlogo">
    <w:name w:val="Monster.com logo"/>
    <w:basedOn w:val="Footer"/>
    <w:qFormat/>
    <w:pPr>
      <w:jc w:val="right"/>
    </w:pPr>
    <w:rPr>
      <w:noProof/>
    </w:rPr>
  </w:style>
  <w:style w:type="paragraph" w:customStyle="1" w:styleId="JobPurpose">
    <w:name w:val="Job Purpose"/>
    <w:basedOn w:val="Normal"/>
    <w:qFormat/>
    <w:pPr>
      <w:framePr w:hSpace="180" w:wrap="around" w:hAnchor="text" w:y="1230"/>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FBF%20CD\Updates\Sept11Updates\MN_MktgSalesMgrJobDes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Job Descriptio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6AD0457-9747-4A3E-9805-315234AFFF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MN_MktgSalesMgrJobDesc</Template>
  <TotalTime>4</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dc:creator>
  <cp:lastModifiedBy>Terressa</cp:lastModifiedBy>
  <cp:revision>3</cp:revision>
  <cp:lastPrinted>2009-08-18T15:23:00Z</cp:lastPrinted>
  <dcterms:created xsi:type="dcterms:W3CDTF">2011-09-28T19:07:00Z</dcterms:created>
  <dcterms:modified xsi:type="dcterms:W3CDTF">2011-09-28T19:13:00Z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TC019294149991</vt:lpwstr>
  </property>
</Properties>
</file>