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jc w:val="center"/>
        <w:tblLayout w:type="fixed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85"/>
        <w:gridCol w:w="45"/>
        <w:gridCol w:w="2742"/>
        <w:gridCol w:w="1669"/>
        <w:gridCol w:w="629"/>
        <w:gridCol w:w="2741"/>
        <w:gridCol w:w="1669"/>
      </w:tblGrid>
      <w:tr w:rsidR="00FC04D4">
        <w:trPr>
          <w:trHeight w:hRule="exact" w:val="576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4D4" w:rsidRDefault="00FC04D4">
            <w:pPr>
              <w:pStyle w:val="ScheduleTitle"/>
            </w:pPr>
            <w:bookmarkStart w:id="0" w:name="_GoBack"/>
            <w:bookmarkEnd w:id="0"/>
          </w:p>
        </w:tc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4D4" w:rsidRDefault="003C3071">
            <w:pPr>
              <w:pStyle w:val="ScheduleTitle"/>
            </w:pPr>
            <w:r>
              <w:t xml:space="preserve">Week of </w:t>
            </w:r>
            <w:sdt>
              <w:sdtPr>
                <w:id w:val="525486589"/>
                <w:placeholder>
                  <w:docPart w:val="2CCF1E5ECD2C493299BEC3B3B8CD69D2"/>
                </w:placeholder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[Pick the date]</w:t>
                </w:r>
              </w:sdtContent>
            </w:sdt>
          </w:p>
        </w:tc>
      </w:tr>
      <w:tr w:rsidR="00FC04D4">
        <w:trPr>
          <w:trHeight w:hRule="exact" w:val="54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FC04D4">
            <w:pPr>
              <w:pStyle w:val="DayoftheWeek"/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3C3071">
            <w:pPr>
              <w:pStyle w:val="DayoftheWeek"/>
            </w:pPr>
            <w:r>
              <w:t>Monday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FC04D4">
            <w:pPr>
              <w:pStyle w:val="DayoftheWeek"/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3C3071">
            <w:pPr>
              <w:pStyle w:val="DayoftheWeek"/>
            </w:pPr>
            <w:r>
              <w:t>Tuesday</w:t>
            </w: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FC04D4">
            <w:pPr>
              <w:pStyle w:val="Time"/>
            </w:pPr>
          </w:p>
        </w:tc>
        <w:tc>
          <w:tcPr>
            <w:tcW w:w="27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FC04D4" w:rsidRDefault="003C3071">
            <w:pPr>
              <w:pStyle w:val="ColumnHeading"/>
            </w:pPr>
            <w:r>
              <w:t>Name</w:t>
            </w:r>
          </w:p>
        </w:tc>
        <w:tc>
          <w:tcPr>
            <w:tcW w:w="16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FC04D4" w:rsidRDefault="003C3071">
            <w:pPr>
              <w:pStyle w:val="ColumnHeading"/>
            </w:pPr>
            <w:r>
              <w:t>Number</w:t>
            </w: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FC04D4">
            <w:pPr>
              <w:pStyle w:val="Time"/>
            </w:pPr>
          </w:p>
        </w:tc>
        <w:tc>
          <w:tcPr>
            <w:tcW w:w="274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FC04D4" w:rsidRDefault="003C3071">
            <w:pPr>
              <w:pStyle w:val="ColumnHeading"/>
            </w:pPr>
            <w:r>
              <w:t>Name</w:t>
            </w:r>
          </w:p>
        </w:tc>
        <w:tc>
          <w:tcPr>
            <w:tcW w:w="16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FC04D4" w:rsidRDefault="003C3071">
            <w:pPr>
              <w:pStyle w:val="ColumnHeading"/>
            </w:pPr>
            <w:r>
              <w:t>Number</w:t>
            </w: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8:oo</w:t>
            </w:r>
          </w:p>
        </w:tc>
        <w:tc>
          <w:tcPr>
            <w:tcW w:w="27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NameNumber"/>
            </w:pPr>
            <w:r>
              <w:t>Client name here</w:t>
            </w:r>
          </w:p>
        </w:tc>
        <w:tc>
          <w:tcPr>
            <w:tcW w:w="1669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r>
              <w:t>425.501.0155</w:t>
            </w: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8:oo</w:t>
            </w:r>
          </w:p>
        </w:tc>
        <w:tc>
          <w:tcPr>
            <w:tcW w:w="274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9:00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9:00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10:00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10:00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11:00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11:00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12:00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12:00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1:00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2:00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2:00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3:00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3:00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4:00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4:00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:rsidR="00FC04D4" w:rsidRDefault="003C3071">
            <w:pPr>
              <w:pStyle w:val="Time"/>
            </w:pPr>
            <w:r>
              <w:t>5:00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5:00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54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FC04D4">
            <w:pPr>
              <w:pStyle w:val="DayoftheWeek"/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3C3071">
            <w:pPr>
              <w:pStyle w:val="DayoftheWeek"/>
            </w:pPr>
            <w:r>
              <w:t>Wednesday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FC04D4">
            <w:pPr>
              <w:pStyle w:val="DayoftheWeek"/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3C3071">
            <w:pPr>
              <w:pStyle w:val="DayoftheWeek"/>
            </w:pPr>
            <w:r>
              <w:t>Thursday</w:t>
            </w: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FC04D4">
            <w:pPr>
              <w:pStyle w:val="Time"/>
            </w:pPr>
          </w:p>
        </w:tc>
        <w:tc>
          <w:tcPr>
            <w:tcW w:w="2742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FC04D4" w:rsidRDefault="003C3071">
            <w:pPr>
              <w:pStyle w:val="ColumnHeading"/>
            </w:pPr>
            <w:r>
              <w:t>Name</w:t>
            </w:r>
          </w:p>
        </w:tc>
        <w:tc>
          <w:tcPr>
            <w:tcW w:w="1669" w:type="dxa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FC04D4" w:rsidRDefault="003C3071">
            <w:pPr>
              <w:pStyle w:val="ColumnHeading"/>
            </w:pPr>
            <w:r>
              <w:t>Number</w:t>
            </w: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FC04D4">
            <w:pPr>
              <w:pStyle w:val="Time"/>
            </w:pPr>
          </w:p>
        </w:tc>
        <w:tc>
          <w:tcPr>
            <w:tcW w:w="274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FC04D4" w:rsidRDefault="003C3071">
            <w:pPr>
              <w:pStyle w:val="ColumnHeading"/>
            </w:pPr>
            <w:r>
              <w:t>Name</w:t>
            </w:r>
          </w:p>
        </w:tc>
        <w:tc>
          <w:tcPr>
            <w:tcW w:w="1669" w:type="dxa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FC04D4" w:rsidRDefault="003C3071">
            <w:pPr>
              <w:pStyle w:val="ColumnHeading"/>
            </w:pPr>
            <w:r>
              <w:t>Number</w:t>
            </w: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8:oo</w:t>
            </w:r>
          </w:p>
        </w:tc>
        <w:tc>
          <w:tcPr>
            <w:tcW w:w="2742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8:oo</w:t>
            </w:r>
          </w:p>
        </w:tc>
        <w:tc>
          <w:tcPr>
            <w:tcW w:w="274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9:00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9:00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10:00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10:00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11:00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11:00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12:00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12:00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1:00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2:00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2:00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3:00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3:00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4:00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4:00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FC04D4" w:rsidRDefault="003C3071">
            <w:pPr>
              <w:pStyle w:val="Time"/>
            </w:pPr>
            <w:r>
              <w:t>5:00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4" w:space="0" w:color="8064A2" w:themeColor="accent4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8064A2" w:themeColor="accent4"/>
              <w:bottom w:val="nil"/>
              <w:right w:val="single" w:sz="4" w:space="0" w:color="8064A2" w:themeColor="accent4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5:00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4" w:space="0" w:color="8064A2" w:themeColor="accent4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54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FC04D4">
            <w:pPr>
              <w:pStyle w:val="DayoftheWeek"/>
            </w:pPr>
          </w:p>
        </w:tc>
        <w:tc>
          <w:tcPr>
            <w:tcW w:w="4411" w:type="dxa"/>
            <w:gridSpan w:val="2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3C3071">
            <w:pPr>
              <w:pStyle w:val="DayoftheWeek"/>
            </w:pPr>
            <w:r>
              <w:t>Friday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FC04D4">
            <w:pPr>
              <w:pStyle w:val="DayoftheWeek"/>
            </w:pPr>
          </w:p>
        </w:tc>
        <w:tc>
          <w:tcPr>
            <w:tcW w:w="4410" w:type="dxa"/>
            <w:gridSpan w:val="2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C04D4" w:rsidRDefault="003C3071">
            <w:pPr>
              <w:pStyle w:val="DayoftheWeek"/>
            </w:pPr>
            <w:r>
              <w:t>Saturday/Sunday</w:t>
            </w: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FC04D4">
            <w:pPr>
              <w:pStyle w:val="Time"/>
            </w:pPr>
          </w:p>
        </w:tc>
        <w:tc>
          <w:tcPr>
            <w:tcW w:w="274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FC04D4" w:rsidRDefault="003C3071">
            <w:pPr>
              <w:pStyle w:val="ColumnHeading"/>
            </w:pPr>
            <w:r>
              <w:t>Name</w:t>
            </w:r>
          </w:p>
        </w:tc>
        <w:tc>
          <w:tcPr>
            <w:tcW w:w="1669" w:type="dxa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FC04D4" w:rsidRDefault="003C3071">
            <w:pPr>
              <w:pStyle w:val="ColumnHeading"/>
            </w:pPr>
            <w:r>
              <w:t>Number</w:t>
            </w: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FC04D4">
            <w:pPr>
              <w:pStyle w:val="Time"/>
            </w:pPr>
          </w:p>
        </w:tc>
        <w:tc>
          <w:tcPr>
            <w:tcW w:w="274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FC04D4" w:rsidRDefault="003C3071">
            <w:pPr>
              <w:pStyle w:val="ColumnHeading"/>
            </w:pPr>
            <w:r>
              <w:t>Name</w:t>
            </w:r>
          </w:p>
        </w:tc>
        <w:tc>
          <w:tcPr>
            <w:tcW w:w="1669" w:type="dxa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FC04D4" w:rsidRDefault="003C3071">
            <w:pPr>
              <w:pStyle w:val="ColumnHeading"/>
            </w:pPr>
            <w:r>
              <w:t>Number</w:t>
            </w: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8:oo</w:t>
            </w:r>
          </w:p>
        </w:tc>
        <w:tc>
          <w:tcPr>
            <w:tcW w:w="274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8:oo</w:t>
            </w:r>
          </w:p>
        </w:tc>
        <w:tc>
          <w:tcPr>
            <w:tcW w:w="274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9:00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9:00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10:00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10:00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11:00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11:00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12:00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12:00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1:00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1:00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2:00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2:00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3:00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3:00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4:00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4:00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  <w:tr w:rsidR="00FC04D4">
        <w:trPr>
          <w:trHeight w:hRule="exact" w:val="317"/>
          <w:jc w:val="center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9BBB59" w:themeColor="accent3"/>
            </w:tcBorders>
            <w:vAlign w:val="center"/>
          </w:tcPr>
          <w:p w:rsidR="00FC04D4" w:rsidRDefault="003C3071">
            <w:pPr>
              <w:pStyle w:val="Time"/>
            </w:pPr>
            <w:r>
              <w:t>5:00</w:t>
            </w:r>
          </w:p>
        </w:tc>
        <w:tc>
          <w:tcPr>
            <w:tcW w:w="2742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629" w:type="dxa"/>
            <w:tcBorders>
              <w:top w:val="nil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3C3071">
            <w:pPr>
              <w:pStyle w:val="Time"/>
            </w:pPr>
            <w:r>
              <w:t>5:00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  <w:tc>
          <w:tcPr>
            <w:tcW w:w="16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C04D4" w:rsidRDefault="00FC04D4">
            <w:pPr>
              <w:pStyle w:val="NameNumber"/>
            </w:pPr>
          </w:p>
        </w:tc>
      </w:tr>
    </w:tbl>
    <w:p w:rsidR="00FC04D4" w:rsidRDefault="00FC04D4"/>
    <w:sectPr w:rsidR="00FC04D4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7DE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E0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D556D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A8C0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71"/>
    <w:rsid w:val="003C3071"/>
    <w:rsid w:val="00F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/>
    <w:lsdException w:name="heading 5" w:uiPriority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pPr>
      <w:spacing w:after="0" w:line="240" w:lineRule="auto"/>
      <w:jc w:val="right"/>
    </w:pPr>
    <w:rPr>
      <w:rFonts w:asciiTheme="majorHAnsi" w:hAnsiTheme="majorHAnsi"/>
      <w:color w:val="595959" w:themeColor="text1" w:themeTint="A6"/>
      <w:sz w:val="15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NameNumber">
    <w:name w:val="Name &amp; Number"/>
    <w:basedOn w:val="Normal"/>
    <w:qFormat/>
    <w:pPr>
      <w:spacing w:after="0" w:line="240" w:lineRule="auto"/>
    </w:pPr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</w:style>
  <w:style w:type="paragraph" w:customStyle="1" w:styleId="ScheduleTitle">
    <w:name w:val="Schedule Title"/>
    <w:basedOn w:val="Normal"/>
    <w:qFormat/>
    <w:pPr>
      <w:keepNext/>
      <w:keepLines/>
      <w:spacing w:after="0" w:line="240" w:lineRule="auto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ColumnHeading">
    <w:name w:val="Column Heading"/>
    <w:basedOn w:val="Heading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/>
    <w:lsdException w:name="heading 5" w:uiPriority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pPr>
      <w:spacing w:after="0" w:line="240" w:lineRule="auto"/>
      <w:jc w:val="right"/>
    </w:pPr>
    <w:rPr>
      <w:rFonts w:asciiTheme="majorHAnsi" w:hAnsiTheme="majorHAnsi"/>
      <w:color w:val="595959" w:themeColor="text1" w:themeTint="A6"/>
      <w:sz w:val="15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NameNumber">
    <w:name w:val="Name &amp; Number"/>
    <w:basedOn w:val="Normal"/>
    <w:qFormat/>
    <w:pPr>
      <w:spacing w:after="0" w:line="240" w:lineRule="auto"/>
    </w:pPr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</w:style>
  <w:style w:type="paragraph" w:customStyle="1" w:styleId="ScheduleTitle">
    <w:name w:val="Schedule Title"/>
    <w:basedOn w:val="Normal"/>
    <w:qFormat/>
    <w:pPr>
      <w:keepNext/>
      <w:keepLines/>
      <w:spacing w:after="0" w:line="240" w:lineRule="auto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ColumnHeading">
    <w:name w:val="Column Heading"/>
    <w:basedOn w:val="Heading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WeeklyApp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CF1E5ECD2C493299BEC3B3B8CD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2971-A42C-405E-975A-DEF12BDDAD0D}"/>
      </w:docPartPr>
      <w:docPartBody>
        <w:p w:rsidR="00000000" w:rsidRDefault="00C81FD6">
          <w:pPr>
            <w:pStyle w:val="2CCF1E5ECD2C493299BEC3B3B8CD69D2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D6"/>
    <w:rsid w:val="00C8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CF1E5ECD2C493299BEC3B3B8CD69D2">
    <w:name w:val="2CCF1E5ECD2C493299BEC3B3B8CD69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CF1E5ECD2C493299BEC3B3B8CD69D2">
    <w:name w:val="2CCF1E5ECD2C493299BEC3B3B8CD6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108895-E9A4-432E-BB83-4B7A9F79756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2B08CC-4F60-40F8-8136-0C233E890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WeeklyApptSheet.dotx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appointment sheet</vt:lpstr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appointment sheet</dc:title>
  <dc:creator>Terressa</dc:creator>
  <cp:lastModifiedBy>Terressa</cp:lastModifiedBy>
  <cp:revision>1</cp:revision>
  <cp:lastPrinted>2006-08-01T17:47:00Z</cp:lastPrinted>
  <dcterms:created xsi:type="dcterms:W3CDTF">2013-10-04T15:45:00Z</dcterms:created>
  <dcterms:modified xsi:type="dcterms:W3CDTF">2013-10-04T15:46:00Z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TC101695649990</vt:lpwstr>
  </property>
</Properties>
</file>