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3510"/>
        <w:gridCol w:w="8010"/>
      </w:tblGrid>
      <w:tr w:rsidR="0018570E" w:rsidRPr="00A82823" w:rsidTr="00684EED">
        <w:tc>
          <w:tcPr>
            <w:tcW w:w="1548" w:type="dxa"/>
            <w:tcBorders>
              <w:bottom w:val="double" w:sz="4" w:space="0" w:color="auto"/>
            </w:tcBorders>
          </w:tcPr>
          <w:p w:rsidR="0018570E" w:rsidRPr="00A82823" w:rsidRDefault="0018570E" w:rsidP="00742FA9">
            <w:pPr>
              <w:spacing w:before="120"/>
              <w:jc w:val="center"/>
              <w:rPr>
                <w:sz w:val="16"/>
              </w:rPr>
            </w:pPr>
            <w:r w:rsidRPr="00A82823">
              <w:rPr>
                <w:noProof/>
                <w:sz w:val="16"/>
              </w:rPr>
              <w:drawing>
                <wp:inline distT="0" distB="0" distL="0" distR="0" wp14:anchorId="3D74C2B4" wp14:editId="435E5373">
                  <wp:extent cx="457200" cy="471949"/>
                  <wp:effectExtent l="19050" t="0" r="0" b="0"/>
                  <wp:docPr id="4" name="Picture 1" descr="C:\Program Files\Microsoft Office\MEDIA\CAGCAT10\j018600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Microsoft Office\MEDIA\CAGCAT10\j0186002.wmf"/>
                          <pic:cNvPicPr>
                            <a:picLocks noChangeAspect="1" noChangeArrowheads="1"/>
                          </pic:cNvPicPr>
                        </pic:nvPicPr>
                        <pic:blipFill>
                          <a:blip r:embed="rId6"/>
                          <a:srcRect/>
                          <a:stretch>
                            <a:fillRect/>
                          </a:stretch>
                        </pic:blipFill>
                        <pic:spPr bwMode="auto">
                          <a:xfrm>
                            <a:off x="0" y="0"/>
                            <a:ext cx="457200" cy="471949"/>
                          </a:xfrm>
                          <a:prstGeom prst="rect">
                            <a:avLst/>
                          </a:prstGeom>
                          <a:noFill/>
                          <a:ln w="9525">
                            <a:noFill/>
                            <a:miter lim="800000"/>
                            <a:headEnd/>
                            <a:tailEnd/>
                          </a:ln>
                        </pic:spPr>
                      </pic:pic>
                    </a:graphicData>
                  </a:graphic>
                </wp:inline>
              </w:drawing>
            </w:r>
          </w:p>
        </w:tc>
        <w:tc>
          <w:tcPr>
            <w:tcW w:w="3510" w:type="dxa"/>
            <w:tcBorders>
              <w:bottom w:val="double" w:sz="4" w:space="0" w:color="auto"/>
            </w:tcBorders>
          </w:tcPr>
          <w:p w:rsidR="0018570E" w:rsidRPr="00A3162E" w:rsidRDefault="00684EED" w:rsidP="00742FA9">
            <w:pPr>
              <w:spacing w:after="80"/>
              <w:rPr>
                <w:b/>
                <w:sz w:val="24"/>
              </w:rPr>
            </w:pPr>
            <w:r>
              <w:rPr>
                <w:b/>
                <w:sz w:val="24"/>
              </w:rPr>
              <w:t>_______________________</w:t>
            </w:r>
            <w:r w:rsidR="0018570E" w:rsidRPr="00A3162E">
              <w:rPr>
                <w:b/>
                <w:sz w:val="24"/>
              </w:rPr>
              <w:t xml:space="preserve"> MD</w:t>
            </w:r>
          </w:p>
          <w:p w:rsidR="0018570E" w:rsidRPr="00A3162E" w:rsidRDefault="00684EED" w:rsidP="00742FA9">
            <w:pPr>
              <w:spacing w:after="80"/>
              <w:rPr>
                <w:b/>
                <w:sz w:val="24"/>
              </w:rPr>
            </w:pPr>
            <w:r>
              <w:rPr>
                <w:b/>
                <w:sz w:val="24"/>
              </w:rPr>
              <w:t>Address:___________________</w:t>
            </w:r>
          </w:p>
          <w:p w:rsidR="0018570E" w:rsidRPr="00A3162E" w:rsidRDefault="00684EED" w:rsidP="006B4E74">
            <w:pPr>
              <w:spacing w:after="80"/>
              <w:rPr>
                <w:b/>
                <w:sz w:val="24"/>
              </w:rPr>
            </w:pPr>
            <w:r>
              <w:rPr>
                <w:b/>
                <w:sz w:val="24"/>
              </w:rPr>
              <w:t>__________________________</w:t>
            </w:r>
          </w:p>
        </w:tc>
        <w:tc>
          <w:tcPr>
            <w:tcW w:w="8010" w:type="dxa"/>
            <w:tcBorders>
              <w:bottom w:val="double" w:sz="4" w:space="0" w:color="auto"/>
            </w:tcBorders>
          </w:tcPr>
          <w:p w:rsidR="0018570E" w:rsidRPr="0018570E" w:rsidRDefault="0018570E" w:rsidP="0018570E">
            <w:pPr>
              <w:spacing w:before="40" w:after="40"/>
              <w:rPr>
                <w:b/>
                <w:sz w:val="18"/>
              </w:rPr>
            </w:pPr>
            <w:r w:rsidRPr="0018570E">
              <w:rPr>
                <w:b/>
                <w:sz w:val="18"/>
              </w:rPr>
              <w:t>This form lets me instruct patients in writing on how to start taking a new medication when the dose must be increased gradually.  At the same time I can give special instructions such as if the medication must be taken with food.  I can advise about emergencies and remind about contacting the doctor.  I can obtain written informed consent.  Useful even for simple medication instructions for the cognitively impaired.</w:t>
            </w:r>
          </w:p>
        </w:tc>
      </w:tr>
    </w:tbl>
    <w:p w:rsidR="00647D3C" w:rsidRDefault="00647D3C" w:rsidP="00647D3C">
      <w:pPr>
        <w:spacing w:before="240" w:after="360"/>
        <w:jc w:val="center"/>
        <w:rPr>
          <w:b/>
          <w:sz w:val="32"/>
        </w:rPr>
      </w:pPr>
      <w:r w:rsidRPr="004B3C85">
        <w:rPr>
          <w:b/>
          <w:sz w:val="32"/>
        </w:rPr>
        <w:t xml:space="preserve">Protocol </w:t>
      </w:r>
      <w:r>
        <w:rPr>
          <w:b/>
          <w:sz w:val="32"/>
        </w:rPr>
        <w:t>f</w:t>
      </w:r>
      <w:r w:rsidRPr="004B3C85">
        <w:rPr>
          <w:b/>
          <w:sz w:val="32"/>
        </w:rPr>
        <w:t xml:space="preserve">or Titrating One Medication </w:t>
      </w:r>
    </w:p>
    <w:p w:rsidR="00647D3C" w:rsidRDefault="00647D3C" w:rsidP="00647D3C">
      <w:pPr>
        <w:rPr>
          <w:b/>
          <w:sz w:val="28"/>
        </w:rPr>
      </w:pPr>
      <w:r>
        <w:rPr>
          <w:b/>
          <w:sz w:val="28"/>
        </w:rPr>
        <w:t>Patient ___________________________   DOB ______________   # ________________   Date _______________</w:t>
      </w:r>
    </w:p>
    <w:p w:rsidR="00647D3C" w:rsidRDefault="00647D3C" w:rsidP="00647D3C">
      <w:pPr>
        <w:rPr>
          <w:b/>
          <w:sz w:val="28"/>
        </w:rPr>
      </w:pPr>
      <w:r w:rsidRPr="004B3C85">
        <w:rPr>
          <w:b/>
          <w:sz w:val="28"/>
        </w:rPr>
        <w:t>Medicine</w:t>
      </w:r>
      <w:r>
        <w:rPr>
          <w:b/>
          <w:sz w:val="28"/>
        </w:rPr>
        <w:t xml:space="preserve"> Name __________________________________________ </w:t>
      </w:r>
      <w:r>
        <w:rPr>
          <w:b/>
          <w:sz w:val="28"/>
        </w:rPr>
        <w:tab/>
        <w:t>Dose Strength #1 _____________________</w:t>
      </w:r>
    </w:p>
    <w:p w:rsidR="00647D3C" w:rsidRPr="004B3C85" w:rsidRDefault="00647D3C" w:rsidP="00647D3C">
      <w:pPr>
        <w:rPr>
          <w:b/>
          <w:sz w:val="32"/>
        </w:rPr>
      </w:pPr>
      <w:r>
        <w:rPr>
          <w:b/>
          <w:sz w:val="28"/>
        </w:rPr>
        <w:tab/>
      </w:r>
      <w:r>
        <w:rPr>
          <w:b/>
          <w:sz w:val="28"/>
        </w:rPr>
        <w:tab/>
      </w:r>
      <w:r>
        <w:rPr>
          <w:b/>
          <w:sz w:val="28"/>
        </w:rPr>
        <w:tab/>
      </w:r>
      <w:r>
        <w:rPr>
          <w:b/>
          <w:sz w:val="28"/>
        </w:rPr>
        <w:tab/>
      </w:r>
      <w:r>
        <w:rPr>
          <w:b/>
          <w:sz w:val="28"/>
        </w:rPr>
        <w:tab/>
      </w:r>
      <w:r>
        <w:rPr>
          <w:b/>
          <w:sz w:val="28"/>
        </w:rPr>
        <w:tab/>
        <w:t xml:space="preserve">  </w:t>
      </w:r>
      <w:r>
        <w:rPr>
          <w:b/>
          <w:sz w:val="28"/>
        </w:rPr>
        <w:tab/>
      </w:r>
      <w:r>
        <w:rPr>
          <w:b/>
          <w:sz w:val="28"/>
        </w:rPr>
        <w:tab/>
      </w:r>
      <w:r>
        <w:rPr>
          <w:b/>
          <w:sz w:val="28"/>
        </w:rPr>
        <w:tab/>
      </w:r>
      <w:r>
        <w:rPr>
          <w:b/>
          <w:sz w:val="28"/>
        </w:rPr>
        <w:tab/>
      </w:r>
      <w:r>
        <w:rPr>
          <w:b/>
          <w:sz w:val="28"/>
        </w:rPr>
        <w:tab/>
        <w:t>Dose Strength #2 _____________________</w:t>
      </w:r>
    </w:p>
    <w:tbl>
      <w:tblPr>
        <w:tblStyle w:val="TableGrid"/>
        <w:tblW w:w="13176" w:type="dxa"/>
        <w:tblLook w:val="04A0" w:firstRow="1" w:lastRow="0" w:firstColumn="1" w:lastColumn="0" w:noHBand="0" w:noVBand="1"/>
      </w:tblPr>
      <w:tblGrid>
        <w:gridCol w:w="3438"/>
        <w:gridCol w:w="810"/>
        <w:gridCol w:w="3060"/>
        <w:gridCol w:w="2160"/>
        <w:gridCol w:w="900"/>
        <w:gridCol w:w="900"/>
        <w:gridCol w:w="810"/>
        <w:gridCol w:w="1098"/>
      </w:tblGrid>
      <w:tr w:rsidR="00647D3C" w:rsidRPr="00312116" w:rsidTr="00742FA9">
        <w:trPr>
          <w:trHeight w:val="432"/>
        </w:trPr>
        <w:tc>
          <w:tcPr>
            <w:tcW w:w="3438" w:type="dxa"/>
            <w:vAlign w:val="bottom"/>
          </w:tcPr>
          <w:p w:rsidR="00647D3C" w:rsidRDefault="00647D3C" w:rsidP="00742FA9">
            <w:pPr>
              <w:jc w:val="center"/>
              <w:rPr>
                <w:b/>
              </w:rPr>
            </w:pPr>
          </w:p>
          <w:p w:rsidR="00647D3C" w:rsidRPr="00312116" w:rsidRDefault="00647D3C" w:rsidP="00742FA9">
            <w:pPr>
              <w:jc w:val="center"/>
              <w:rPr>
                <w:b/>
              </w:rPr>
            </w:pPr>
            <w:r w:rsidRPr="001B3805">
              <w:rPr>
                <w:b/>
                <w:sz w:val="28"/>
              </w:rPr>
              <w:t xml:space="preserve"># of </w:t>
            </w:r>
            <w:r w:rsidRPr="001B3805">
              <w:rPr>
                <w:b/>
                <w:sz w:val="28"/>
              </w:rPr>
              <w:sym w:font="Wingdings" w:char="F06F"/>
            </w:r>
            <w:r>
              <w:rPr>
                <w:b/>
                <w:sz w:val="28"/>
              </w:rPr>
              <w:t xml:space="preserve"> days OR </w:t>
            </w:r>
            <w:r w:rsidRPr="001B3805">
              <w:rPr>
                <w:b/>
                <w:sz w:val="28"/>
              </w:rPr>
              <w:sym w:font="Wingdings" w:char="F06F"/>
            </w:r>
            <w:r>
              <w:rPr>
                <w:b/>
                <w:sz w:val="28"/>
              </w:rPr>
              <w:t xml:space="preserve"> weeks</w:t>
            </w:r>
          </w:p>
        </w:tc>
        <w:tc>
          <w:tcPr>
            <w:tcW w:w="810" w:type="dxa"/>
            <w:vAlign w:val="bottom"/>
          </w:tcPr>
          <w:p w:rsidR="00647D3C" w:rsidRPr="001B3805" w:rsidRDefault="00647D3C" w:rsidP="00742FA9">
            <w:pPr>
              <w:jc w:val="center"/>
              <w:rPr>
                <w:b/>
                <w:sz w:val="28"/>
              </w:rPr>
            </w:pPr>
            <w:r w:rsidRPr="001B3805">
              <w:rPr>
                <w:b/>
                <w:sz w:val="28"/>
              </w:rPr>
              <w:t>Dose</w:t>
            </w:r>
          </w:p>
        </w:tc>
        <w:tc>
          <w:tcPr>
            <w:tcW w:w="3060" w:type="dxa"/>
          </w:tcPr>
          <w:p w:rsidR="00647D3C" w:rsidRDefault="00647D3C" w:rsidP="00742FA9">
            <w:pPr>
              <w:jc w:val="center"/>
              <w:rPr>
                <w:b/>
                <w:sz w:val="28"/>
              </w:rPr>
            </w:pPr>
            <w:r w:rsidRPr="001B3805">
              <w:rPr>
                <w:b/>
                <w:sz w:val="28"/>
              </w:rPr>
              <w:sym w:font="Wingdings" w:char="F06F"/>
            </w:r>
            <w:r>
              <w:rPr>
                <w:b/>
                <w:sz w:val="28"/>
              </w:rPr>
              <w:t xml:space="preserve"> </w:t>
            </w:r>
            <w:r w:rsidRPr="001B3805">
              <w:rPr>
                <w:b/>
                <w:sz w:val="28"/>
              </w:rPr>
              <w:t>Special Instructions</w:t>
            </w:r>
          </w:p>
          <w:p w:rsidR="00647D3C" w:rsidRPr="001B3805" w:rsidRDefault="00647D3C" w:rsidP="00742FA9">
            <w:pPr>
              <w:jc w:val="center"/>
              <w:rPr>
                <w:b/>
                <w:sz w:val="28"/>
              </w:rPr>
            </w:pPr>
            <w:r w:rsidRPr="001B3805">
              <w:rPr>
                <w:b/>
                <w:sz w:val="28"/>
              </w:rPr>
              <w:sym w:font="Wingdings" w:char="F06F"/>
            </w:r>
            <w:r>
              <w:rPr>
                <w:b/>
                <w:sz w:val="28"/>
              </w:rPr>
              <w:t xml:space="preserve"> Take As Needed</w:t>
            </w:r>
          </w:p>
        </w:tc>
        <w:tc>
          <w:tcPr>
            <w:tcW w:w="2160" w:type="dxa"/>
            <w:vAlign w:val="bottom"/>
          </w:tcPr>
          <w:p w:rsidR="00647D3C" w:rsidRPr="001B3805" w:rsidRDefault="00647D3C" w:rsidP="00742FA9">
            <w:pPr>
              <w:jc w:val="center"/>
              <w:rPr>
                <w:b/>
                <w:sz w:val="28"/>
              </w:rPr>
            </w:pPr>
            <w:r w:rsidRPr="001B3805">
              <w:rPr>
                <w:b/>
                <w:sz w:val="28"/>
              </w:rPr>
              <w:t>Time of Day</w:t>
            </w:r>
            <w:r>
              <w:rPr>
                <w:b/>
                <w:sz w:val="28"/>
              </w:rPr>
              <w:t>*</w:t>
            </w:r>
            <w:r w:rsidRPr="001B3805">
              <w:rPr>
                <w:b/>
                <w:sz w:val="28"/>
              </w:rPr>
              <w:t xml:space="preserve">  →</w:t>
            </w:r>
          </w:p>
        </w:tc>
        <w:tc>
          <w:tcPr>
            <w:tcW w:w="900" w:type="dxa"/>
            <w:vAlign w:val="bottom"/>
          </w:tcPr>
          <w:p w:rsidR="00647D3C" w:rsidRPr="001B3805" w:rsidRDefault="00647D3C" w:rsidP="00742FA9">
            <w:pPr>
              <w:jc w:val="center"/>
              <w:rPr>
                <w:b/>
                <w:sz w:val="24"/>
              </w:rPr>
            </w:pPr>
            <w:r w:rsidRPr="001B3805">
              <w:rPr>
                <w:b/>
                <w:sz w:val="24"/>
              </w:rPr>
              <w:t>8 AM</w:t>
            </w:r>
          </w:p>
        </w:tc>
        <w:tc>
          <w:tcPr>
            <w:tcW w:w="900" w:type="dxa"/>
            <w:vAlign w:val="bottom"/>
          </w:tcPr>
          <w:p w:rsidR="00647D3C" w:rsidRPr="001B3805" w:rsidRDefault="00647D3C" w:rsidP="00742FA9">
            <w:pPr>
              <w:jc w:val="center"/>
              <w:rPr>
                <w:b/>
                <w:sz w:val="24"/>
              </w:rPr>
            </w:pPr>
            <w:r w:rsidRPr="001B3805">
              <w:rPr>
                <w:b/>
                <w:sz w:val="24"/>
              </w:rPr>
              <w:t>Noon</w:t>
            </w:r>
          </w:p>
        </w:tc>
        <w:tc>
          <w:tcPr>
            <w:tcW w:w="810" w:type="dxa"/>
            <w:vAlign w:val="bottom"/>
          </w:tcPr>
          <w:p w:rsidR="00647D3C" w:rsidRPr="001B3805" w:rsidRDefault="00647D3C" w:rsidP="00742FA9">
            <w:pPr>
              <w:jc w:val="center"/>
              <w:rPr>
                <w:b/>
                <w:sz w:val="24"/>
              </w:rPr>
            </w:pPr>
            <w:r w:rsidRPr="001B3805">
              <w:rPr>
                <w:b/>
                <w:sz w:val="24"/>
              </w:rPr>
              <w:t xml:space="preserve">6 PM </w:t>
            </w:r>
          </w:p>
        </w:tc>
        <w:tc>
          <w:tcPr>
            <w:tcW w:w="1098" w:type="dxa"/>
            <w:vAlign w:val="bottom"/>
          </w:tcPr>
          <w:p w:rsidR="00647D3C" w:rsidRPr="001B3805" w:rsidRDefault="00647D3C" w:rsidP="00742FA9">
            <w:pPr>
              <w:jc w:val="center"/>
              <w:rPr>
                <w:b/>
                <w:sz w:val="24"/>
              </w:rPr>
            </w:pPr>
            <w:r w:rsidRPr="001B3805">
              <w:rPr>
                <w:b/>
                <w:sz w:val="24"/>
              </w:rPr>
              <w:t>Bedtime</w:t>
            </w:r>
          </w:p>
        </w:tc>
      </w:tr>
      <w:tr w:rsidR="00647D3C" w:rsidTr="00742FA9">
        <w:trPr>
          <w:trHeight w:val="360"/>
        </w:trPr>
        <w:tc>
          <w:tcPr>
            <w:tcW w:w="3438" w:type="dxa"/>
            <w:vAlign w:val="bottom"/>
          </w:tcPr>
          <w:p w:rsidR="00647D3C" w:rsidRDefault="00647D3C" w:rsidP="00742FA9">
            <w:pPr>
              <w:jc w:val="right"/>
            </w:pPr>
          </w:p>
        </w:tc>
        <w:tc>
          <w:tcPr>
            <w:tcW w:w="810" w:type="dxa"/>
            <w:vAlign w:val="bottom"/>
          </w:tcPr>
          <w:p w:rsidR="00647D3C" w:rsidRDefault="00647D3C" w:rsidP="00742FA9"/>
        </w:tc>
        <w:tc>
          <w:tcPr>
            <w:tcW w:w="3060" w:type="dxa"/>
            <w:vAlign w:val="bottom"/>
          </w:tcPr>
          <w:p w:rsidR="00647D3C" w:rsidRDefault="00647D3C" w:rsidP="00742FA9"/>
        </w:tc>
        <w:tc>
          <w:tcPr>
            <w:tcW w:w="2160" w:type="dxa"/>
            <w:vAlign w:val="bottom"/>
          </w:tcPr>
          <w:p w:rsidR="00647D3C" w:rsidRDefault="00647D3C" w:rsidP="00742FA9"/>
        </w:tc>
        <w:tc>
          <w:tcPr>
            <w:tcW w:w="900" w:type="dxa"/>
            <w:vAlign w:val="bottom"/>
          </w:tcPr>
          <w:p w:rsidR="00647D3C" w:rsidRDefault="00647D3C" w:rsidP="00742FA9"/>
        </w:tc>
        <w:tc>
          <w:tcPr>
            <w:tcW w:w="900" w:type="dxa"/>
            <w:vAlign w:val="bottom"/>
          </w:tcPr>
          <w:p w:rsidR="00647D3C" w:rsidRDefault="00647D3C" w:rsidP="00742FA9"/>
        </w:tc>
        <w:tc>
          <w:tcPr>
            <w:tcW w:w="810" w:type="dxa"/>
            <w:vAlign w:val="bottom"/>
          </w:tcPr>
          <w:p w:rsidR="00647D3C" w:rsidRDefault="00647D3C" w:rsidP="00742FA9"/>
        </w:tc>
        <w:tc>
          <w:tcPr>
            <w:tcW w:w="1098" w:type="dxa"/>
            <w:vAlign w:val="bottom"/>
          </w:tcPr>
          <w:p w:rsidR="00647D3C" w:rsidRDefault="00647D3C" w:rsidP="00742FA9"/>
        </w:tc>
      </w:tr>
      <w:tr w:rsidR="00647D3C" w:rsidTr="00742FA9">
        <w:trPr>
          <w:trHeight w:val="360"/>
        </w:trPr>
        <w:tc>
          <w:tcPr>
            <w:tcW w:w="3438" w:type="dxa"/>
            <w:vAlign w:val="bottom"/>
          </w:tcPr>
          <w:p w:rsidR="00647D3C" w:rsidRDefault="00647D3C" w:rsidP="00742FA9">
            <w:pPr>
              <w:jc w:val="right"/>
            </w:pPr>
          </w:p>
        </w:tc>
        <w:tc>
          <w:tcPr>
            <w:tcW w:w="810" w:type="dxa"/>
            <w:vAlign w:val="bottom"/>
          </w:tcPr>
          <w:p w:rsidR="00647D3C" w:rsidRDefault="00647D3C" w:rsidP="00742FA9"/>
        </w:tc>
        <w:tc>
          <w:tcPr>
            <w:tcW w:w="3060" w:type="dxa"/>
            <w:vAlign w:val="bottom"/>
          </w:tcPr>
          <w:p w:rsidR="00647D3C" w:rsidRDefault="00647D3C" w:rsidP="00742FA9"/>
        </w:tc>
        <w:tc>
          <w:tcPr>
            <w:tcW w:w="2160" w:type="dxa"/>
            <w:vAlign w:val="bottom"/>
          </w:tcPr>
          <w:p w:rsidR="00647D3C" w:rsidRDefault="00647D3C" w:rsidP="00742FA9"/>
        </w:tc>
        <w:tc>
          <w:tcPr>
            <w:tcW w:w="900" w:type="dxa"/>
            <w:vAlign w:val="bottom"/>
          </w:tcPr>
          <w:p w:rsidR="00647D3C" w:rsidRDefault="00647D3C" w:rsidP="00742FA9"/>
        </w:tc>
        <w:tc>
          <w:tcPr>
            <w:tcW w:w="900" w:type="dxa"/>
            <w:vAlign w:val="bottom"/>
          </w:tcPr>
          <w:p w:rsidR="00647D3C" w:rsidRDefault="00647D3C" w:rsidP="00742FA9"/>
        </w:tc>
        <w:tc>
          <w:tcPr>
            <w:tcW w:w="810" w:type="dxa"/>
            <w:vAlign w:val="bottom"/>
          </w:tcPr>
          <w:p w:rsidR="00647D3C" w:rsidRDefault="00647D3C" w:rsidP="00742FA9"/>
        </w:tc>
        <w:tc>
          <w:tcPr>
            <w:tcW w:w="1098" w:type="dxa"/>
            <w:vAlign w:val="bottom"/>
          </w:tcPr>
          <w:p w:rsidR="00647D3C" w:rsidRDefault="00647D3C" w:rsidP="00742FA9"/>
        </w:tc>
      </w:tr>
      <w:tr w:rsidR="00647D3C" w:rsidTr="00742FA9">
        <w:trPr>
          <w:trHeight w:val="360"/>
        </w:trPr>
        <w:tc>
          <w:tcPr>
            <w:tcW w:w="3438" w:type="dxa"/>
            <w:vAlign w:val="bottom"/>
          </w:tcPr>
          <w:p w:rsidR="00647D3C" w:rsidRDefault="00647D3C" w:rsidP="00742FA9">
            <w:pPr>
              <w:jc w:val="right"/>
            </w:pPr>
          </w:p>
        </w:tc>
        <w:tc>
          <w:tcPr>
            <w:tcW w:w="810" w:type="dxa"/>
            <w:vAlign w:val="bottom"/>
          </w:tcPr>
          <w:p w:rsidR="00647D3C" w:rsidRDefault="00647D3C" w:rsidP="00742FA9"/>
        </w:tc>
        <w:tc>
          <w:tcPr>
            <w:tcW w:w="3060" w:type="dxa"/>
            <w:vAlign w:val="bottom"/>
          </w:tcPr>
          <w:p w:rsidR="00647D3C" w:rsidRDefault="00647D3C" w:rsidP="00742FA9"/>
        </w:tc>
        <w:tc>
          <w:tcPr>
            <w:tcW w:w="2160" w:type="dxa"/>
            <w:vAlign w:val="bottom"/>
          </w:tcPr>
          <w:p w:rsidR="00647D3C" w:rsidRDefault="00647D3C" w:rsidP="00742FA9"/>
        </w:tc>
        <w:tc>
          <w:tcPr>
            <w:tcW w:w="900" w:type="dxa"/>
            <w:vAlign w:val="bottom"/>
          </w:tcPr>
          <w:p w:rsidR="00647D3C" w:rsidRDefault="00647D3C" w:rsidP="00742FA9"/>
        </w:tc>
        <w:tc>
          <w:tcPr>
            <w:tcW w:w="900" w:type="dxa"/>
            <w:vAlign w:val="bottom"/>
          </w:tcPr>
          <w:p w:rsidR="00647D3C" w:rsidRDefault="00647D3C" w:rsidP="00742FA9"/>
        </w:tc>
        <w:tc>
          <w:tcPr>
            <w:tcW w:w="810" w:type="dxa"/>
            <w:vAlign w:val="bottom"/>
          </w:tcPr>
          <w:p w:rsidR="00647D3C" w:rsidRDefault="00647D3C" w:rsidP="00742FA9"/>
        </w:tc>
        <w:tc>
          <w:tcPr>
            <w:tcW w:w="1098" w:type="dxa"/>
            <w:vAlign w:val="bottom"/>
          </w:tcPr>
          <w:p w:rsidR="00647D3C" w:rsidRDefault="00647D3C" w:rsidP="00742FA9"/>
        </w:tc>
      </w:tr>
      <w:tr w:rsidR="00647D3C" w:rsidTr="00742FA9">
        <w:trPr>
          <w:trHeight w:val="360"/>
        </w:trPr>
        <w:tc>
          <w:tcPr>
            <w:tcW w:w="3438" w:type="dxa"/>
            <w:vAlign w:val="bottom"/>
          </w:tcPr>
          <w:p w:rsidR="00647D3C" w:rsidRDefault="00647D3C" w:rsidP="00742FA9">
            <w:pPr>
              <w:jc w:val="right"/>
            </w:pPr>
          </w:p>
        </w:tc>
        <w:tc>
          <w:tcPr>
            <w:tcW w:w="810" w:type="dxa"/>
            <w:vAlign w:val="bottom"/>
          </w:tcPr>
          <w:p w:rsidR="00647D3C" w:rsidRDefault="00647D3C" w:rsidP="00742FA9"/>
        </w:tc>
        <w:tc>
          <w:tcPr>
            <w:tcW w:w="3060" w:type="dxa"/>
            <w:vAlign w:val="bottom"/>
          </w:tcPr>
          <w:p w:rsidR="00647D3C" w:rsidRDefault="00647D3C" w:rsidP="00742FA9"/>
        </w:tc>
        <w:tc>
          <w:tcPr>
            <w:tcW w:w="2160" w:type="dxa"/>
            <w:vAlign w:val="bottom"/>
          </w:tcPr>
          <w:p w:rsidR="00647D3C" w:rsidRDefault="00647D3C" w:rsidP="00742FA9"/>
        </w:tc>
        <w:tc>
          <w:tcPr>
            <w:tcW w:w="900" w:type="dxa"/>
            <w:vAlign w:val="bottom"/>
          </w:tcPr>
          <w:p w:rsidR="00647D3C" w:rsidRDefault="00647D3C" w:rsidP="00742FA9"/>
        </w:tc>
        <w:tc>
          <w:tcPr>
            <w:tcW w:w="900" w:type="dxa"/>
            <w:vAlign w:val="bottom"/>
          </w:tcPr>
          <w:p w:rsidR="00647D3C" w:rsidRDefault="00647D3C" w:rsidP="00742FA9"/>
        </w:tc>
        <w:tc>
          <w:tcPr>
            <w:tcW w:w="810" w:type="dxa"/>
            <w:vAlign w:val="bottom"/>
          </w:tcPr>
          <w:p w:rsidR="00647D3C" w:rsidRDefault="00647D3C" w:rsidP="00742FA9"/>
        </w:tc>
        <w:tc>
          <w:tcPr>
            <w:tcW w:w="1098" w:type="dxa"/>
            <w:vAlign w:val="bottom"/>
          </w:tcPr>
          <w:p w:rsidR="00647D3C" w:rsidRDefault="00647D3C" w:rsidP="00742FA9"/>
        </w:tc>
      </w:tr>
      <w:tr w:rsidR="00647D3C" w:rsidTr="00742FA9">
        <w:trPr>
          <w:trHeight w:val="360"/>
        </w:trPr>
        <w:tc>
          <w:tcPr>
            <w:tcW w:w="3438" w:type="dxa"/>
            <w:vAlign w:val="bottom"/>
          </w:tcPr>
          <w:p w:rsidR="00647D3C" w:rsidRDefault="00647D3C" w:rsidP="00742FA9">
            <w:pPr>
              <w:jc w:val="right"/>
            </w:pPr>
          </w:p>
        </w:tc>
        <w:tc>
          <w:tcPr>
            <w:tcW w:w="810" w:type="dxa"/>
            <w:vAlign w:val="bottom"/>
          </w:tcPr>
          <w:p w:rsidR="00647D3C" w:rsidRDefault="00647D3C" w:rsidP="00742FA9"/>
        </w:tc>
        <w:tc>
          <w:tcPr>
            <w:tcW w:w="3060" w:type="dxa"/>
            <w:vAlign w:val="bottom"/>
          </w:tcPr>
          <w:p w:rsidR="00647D3C" w:rsidRDefault="00647D3C" w:rsidP="00742FA9"/>
        </w:tc>
        <w:tc>
          <w:tcPr>
            <w:tcW w:w="2160" w:type="dxa"/>
            <w:vAlign w:val="bottom"/>
          </w:tcPr>
          <w:p w:rsidR="00647D3C" w:rsidRDefault="00647D3C" w:rsidP="00742FA9"/>
        </w:tc>
        <w:tc>
          <w:tcPr>
            <w:tcW w:w="900" w:type="dxa"/>
            <w:vAlign w:val="bottom"/>
          </w:tcPr>
          <w:p w:rsidR="00647D3C" w:rsidRDefault="00647D3C" w:rsidP="00742FA9"/>
        </w:tc>
        <w:tc>
          <w:tcPr>
            <w:tcW w:w="900" w:type="dxa"/>
            <w:vAlign w:val="bottom"/>
          </w:tcPr>
          <w:p w:rsidR="00647D3C" w:rsidRDefault="00647D3C" w:rsidP="00742FA9"/>
        </w:tc>
        <w:tc>
          <w:tcPr>
            <w:tcW w:w="810" w:type="dxa"/>
            <w:vAlign w:val="bottom"/>
          </w:tcPr>
          <w:p w:rsidR="00647D3C" w:rsidRDefault="00647D3C" w:rsidP="00742FA9"/>
        </w:tc>
        <w:tc>
          <w:tcPr>
            <w:tcW w:w="1098" w:type="dxa"/>
            <w:vAlign w:val="bottom"/>
          </w:tcPr>
          <w:p w:rsidR="00647D3C" w:rsidRDefault="00647D3C" w:rsidP="00742FA9"/>
        </w:tc>
      </w:tr>
      <w:tr w:rsidR="00647D3C" w:rsidTr="00742FA9">
        <w:trPr>
          <w:trHeight w:val="360"/>
        </w:trPr>
        <w:tc>
          <w:tcPr>
            <w:tcW w:w="3438" w:type="dxa"/>
            <w:vAlign w:val="bottom"/>
          </w:tcPr>
          <w:p w:rsidR="00647D3C" w:rsidRDefault="00647D3C" w:rsidP="00742FA9">
            <w:pPr>
              <w:jc w:val="right"/>
            </w:pPr>
          </w:p>
        </w:tc>
        <w:tc>
          <w:tcPr>
            <w:tcW w:w="810" w:type="dxa"/>
            <w:vAlign w:val="bottom"/>
          </w:tcPr>
          <w:p w:rsidR="00647D3C" w:rsidRDefault="00647D3C" w:rsidP="00742FA9"/>
        </w:tc>
        <w:tc>
          <w:tcPr>
            <w:tcW w:w="3060" w:type="dxa"/>
            <w:vAlign w:val="bottom"/>
          </w:tcPr>
          <w:p w:rsidR="00647D3C" w:rsidRDefault="00647D3C" w:rsidP="00742FA9"/>
        </w:tc>
        <w:tc>
          <w:tcPr>
            <w:tcW w:w="2160" w:type="dxa"/>
            <w:vAlign w:val="bottom"/>
          </w:tcPr>
          <w:p w:rsidR="00647D3C" w:rsidRDefault="00647D3C" w:rsidP="00742FA9"/>
        </w:tc>
        <w:tc>
          <w:tcPr>
            <w:tcW w:w="900" w:type="dxa"/>
            <w:vAlign w:val="bottom"/>
          </w:tcPr>
          <w:p w:rsidR="00647D3C" w:rsidRDefault="00647D3C" w:rsidP="00742FA9"/>
        </w:tc>
        <w:tc>
          <w:tcPr>
            <w:tcW w:w="900" w:type="dxa"/>
            <w:vAlign w:val="bottom"/>
          </w:tcPr>
          <w:p w:rsidR="00647D3C" w:rsidRDefault="00647D3C" w:rsidP="00742FA9"/>
        </w:tc>
        <w:tc>
          <w:tcPr>
            <w:tcW w:w="810" w:type="dxa"/>
            <w:vAlign w:val="bottom"/>
          </w:tcPr>
          <w:p w:rsidR="00647D3C" w:rsidRDefault="00647D3C" w:rsidP="00742FA9"/>
        </w:tc>
        <w:tc>
          <w:tcPr>
            <w:tcW w:w="1098" w:type="dxa"/>
            <w:vAlign w:val="bottom"/>
          </w:tcPr>
          <w:p w:rsidR="00647D3C" w:rsidRDefault="00647D3C" w:rsidP="00742FA9"/>
        </w:tc>
      </w:tr>
      <w:tr w:rsidR="00647D3C" w:rsidTr="00742FA9">
        <w:trPr>
          <w:trHeight w:val="360"/>
        </w:trPr>
        <w:tc>
          <w:tcPr>
            <w:tcW w:w="3438" w:type="dxa"/>
            <w:vAlign w:val="bottom"/>
          </w:tcPr>
          <w:p w:rsidR="00647D3C" w:rsidRDefault="00647D3C" w:rsidP="00742FA9">
            <w:pPr>
              <w:jc w:val="right"/>
            </w:pPr>
          </w:p>
        </w:tc>
        <w:tc>
          <w:tcPr>
            <w:tcW w:w="810" w:type="dxa"/>
            <w:vAlign w:val="bottom"/>
          </w:tcPr>
          <w:p w:rsidR="00647D3C" w:rsidRDefault="00647D3C" w:rsidP="00742FA9"/>
        </w:tc>
        <w:tc>
          <w:tcPr>
            <w:tcW w:w="3060" w:type="dxa"/>
            <w:vAlign w:val="bottom"/>
          </w:tcPr>
          <w:p w:rsidR="00647D3C" w:rsidRDefault="00647D3C" w:rsidP="00742FA9"/>
        </w:tc>
        <w:tc>
          <w:tcPr>
            <w:tcW w:w="2160" w:type="dxa"/>
            <w:vAlign w:val="bottom"/>
          </w:tcPr>
          <w:p w:rsidR="00647D3C" w:rsidRDefault="00647D3C" w:rsidP="00742FA9"/>
        </w:tc>
        <w:tc>
          <w:tcPr>
            <w:tcW w:w="900" w:type="dxa"/>
            <w:vAlign w:val="bottom"/>
          </w:tcPr>
          <w:p w:rsidR="00647D3C" w:rsidRDefault="00647D3C" w:rsidP="00742FA9"/>
        </w:tc>
        <w:tc>
          <w:tcPr>
            <w:tcW w:w="900" w:type="dxa"/>
            <w:vAlign w:val="bottom"/>
          </w:tcPr>
          <w:p w:rsidR="00647D3C" w:rsidRDefault="00647D3C" w:rsidP="00742FA9"/>
        </w:tc>
        <w:tc>
          <w:tcPr>
            <w:tcW w:w="810" w:type="dxa"/>
            <w:vAlign w:val="bottom"/>
          </w:tcPr>
          <w:p w:rsidR="00647D3C" w:rsidRDefault="00647D3C" w:rsidP="00742FA9"/>
        </w:tc>
        <w:tc>
          <w:tcPr>
            <w:tcW w:w="1098" w:type="dxa"/>
            <w:vAlign w:val="bottom"/>
          </w:tcPr>
          <w:p w:rsidR="00647D3C" w:rsidRDefault="00647D3C" w:rsidP="00742FA9"/>
        </w:tc>
      </w:tr>
      <w:tr w:rsidR="00647D3C" w:rsidTr="00742FA9">
        <w:trPr>
          <w:trHeight w:val="360"/>
        </w:trPr>
        <w:tc>
          <w:tcPr>
            <w:tcW w:w="3438" w:type="dxa"/>
            <w:vAlign w:val="bottom"/>
          </w:tcPr>
          <w:p w:rsidR="00647D3C" w:rsidRDefault="00647D3C" w:rsidP="00742FA9">
            <w:pPr>
              <w:jc w:val="right"/>
            </w:pPr>
          </w:p>
        </w:tc>
        <w:tc>
          <w:tcPr>
            <w:tcW w:w="810" w:type="dxa"/>
            <w:vAlign w:val="bottom"/>
          </w:tcPr>
          <w:p w:rsidR="00647D3C" w:rsidRDefault="00647D3C" w:rsidP="00742FA9"/>
        </w:tc>
        <w:tc>
          <w:tcPr>
            <w:tcW w:w="3060" w:type="dxa"/>
            <w:vAlign w:val="bottom"/>
          </w:tcPr>
          <w:p w:rsidR="00647D3C" w:rsidRDefault="00647D3C" w:rsidP="00742FA9"/>
        </w:tc>
        <w:tc>
          <w:tcPr>
            <w:tcW w:w="2160" w:type="dxa"/>
            <w:vAlign w:val="bottom"/>
          </w:tcPr>
          <w:p w:rsidR="00647D3C" w:rsidRDefault="00647D3C" w:rsidP="00742FA9"/>
        </w:tc>
        <w:tc>
          <w:tcPr>
            <w:tcW w:w="900" w:type="dxa"/>
            <w:vAlign w:val="bottom"/>
          </w:tcPr>
          <w:p w:rsidR="00647D3C" w:rsidRDefault="00647D3C" w:rsidP="00742FA9"/>
        </w:tc>
        <w:tc>
          <w:tcPr>
            <w:tcW w:w="900" w:type="dxa"/>
            <w:vAlign w:val="bottom"/>
          </w:tcPr>
          <w:p w:rsidR="00647D3C" w:rsidRDefault="00647D3C" w:rsidP="00742FA9"/>
        </w:tc>
        <w:tc>
          <w:tcPr>
            <w:tcW w:w="810" w:type="dxa"/>
            <w:vAlign w:val="bottom"/>
          </w:tcPr>
          <w:p w:rsidR="00647D3C" w:rsidRDefault="00647D3C" w:rsidP="00742FA9"/>
        </w:tc>
        <w:tc>
          <w:tcPr>
            <w:tcW w:w="1098" w:type="dxa"/>
            <w:vAlign w:val="bottom"/>
          </w:tcPr>
          <w:p w:rsidR="00647D3C" w:rsidRDefault="00647D3C" w:rsidP="00742FA9"/>
        </w:tc>
      </w:tr>
      <w:tr w:rsidR="00647D3C" w:rsidTr="00742FA9">
        <w:trPr>
          <w:trHeight w:val="360"/>
        </w:trPr>
        <w:tc>
          <w:tcPr>
            <w:tcW w:w="3438" w:type="dxa"/>
            <w:vAlign w:val="bottom"/>
          </w:tcPr>
          <w:p w:rsidR="00647D3C" w:rsidRDefault="00647D3C" w:rsidP="00742FA9">
            <w:pPr>
              <w:jc w:val="right"/>
            </w:pPr>
          </w:p>
        </w:tc>
        <w:tc>
          <w:tcPr>
            <w:tcW w:w="810" w:type="dxa"/>
            <w:vAlign w:val="bottom"/>
          </w:tcPr>
          <w:p w:rsidR="00647D3C" w:rsidRDefault="00647D3C" w:rsidP="00742FA9"/>
        </w:tc>
        <w:tc>
          <w:tcPr>
            <w:tcW w:w="3060" w:type="dxa"/>
            <w:vAlign w:val="bottom"/>
          </w:tcPr>
          <w:p w:rsidR="00647D3C" w:rsidRDefault="00647D3C" w:rsidP="00742FA9"/>
        </w:tc>
        <w:tc>
          <w:tcPr>
            <w:tcW w:w="2160" w:type="dxa"/>
            <w:vAlign w:val="bottom"/>
          </w:tcPr>
          <w:p w:rsidR="00647D3C" w:rsidRDefault="00647D3C" w:rsidP="00742FA9"/>
        </w:tc>
        <w:tc>
          <w:tcPr>
            <w:tcW w:w="900" w:type="dxa"/>
            <w:vAlign w:val="bottom"/>
          </w:tcPr>
          <w:p w:rsidR="00647D3C" w:rsidRDefault="00647D3C" w:rsidP="00742FA9"/>
        </w:tc>
        <w:tc>
          <w:tcPr>
            <w:tcW w:w="900" w:type="dxa"/>
            <w:vAlign w:val="bottom"/>
          </w:tcPr>
          <w:p w:rsidR="00647D3C" w:rsidRDefault="00647D3C" w:rsidP="00742FA9"/>
        </w:tc>
        <w:tc>
          <w:tcPr>
            <w:tcW w:w="810" w:type="dxa"/>
            <w:vAlign w:val="bottom"/>
          </w:tcPr>
          <w:p w:rsidR="00647D3C" w:rsidRDefault="00647D3C" w:rsidP="00742FA9"/>
        </w:tc>
        <w:tc>
          <w:tcPr>
            <w:tcW w:w="1098" w:type="dxa"/>
            <w:vAlign w:val="bottom"/>
          </w:tcPr>
          <w:p w:rsidR="00647D3C" w:rsidRDefault="00647D3C" w:rsidP="00742FA9"/>
        </w:tc>
      </w:tr>
      <w:tr w:rsidR="00647D3C" w:rsidTr="00742FA9">
        <w:trPr>
          <w:trHeight w:val="360"/>
        </w:trPr>
        <w:tc>
          <w:tcPr>
            <w:tcW w:w="3438" w:type="dxa"/>
          </w:tcPr>
          <w:p w:rsidR="00647D3C" w:rsidRDefault="00647D3C" w:rsidP="00742FA9">
            <w:pPr>
              <w:jc w:val="right"/>
            </w:pPr>
          </w:p>
        </w:tc>
        <w:tc>
          <w:tcPr>
            <w:tcW w:w="810" w:type="dxa"/>
          </w:tcPr>
          <w:p w:rsidR="00647D3C" w:rsidRDefault="00647D3C" w:rsidP="00742FA9"/>
        </w:tc>
        <w:tc>
          <w:tcPr>
            <w:tcW w:w="3060" w:type="dxa"/>
          </w:tcPr>
          <w:p w:rsidR="00647D3C" w:rsidRDefault="00647D3C" w:rsidP="00742FA9"/>
        </w:tc>
        <w:tc>
          <w:tcPr>
            <w:tcW w:w="2160" w:type="dxa"/>
          </w:tcPr>
          <w:p w:rsidR="00647D3C" w:rsidRDefault="00647D3C" w:rsidP="00742FA9"/>
        </w:tc>
        <w:tc>
          <w:tcPr>
            <w:tcW w:w="900" w:type="dxa"/>
          </w:tcPr>
          <w:p w:rsidR="00647D3C" w:rsidRDefault="00647D3C" w:rsidP="00742FA9"/>
        </w:tc>
        <w:tc>
          <w:tcPr>
            <w:tcW w:w="900" w:type="dxa"/>
          </w:tcPr>
          <w:p w:rsidR="00647D3C" w:rsidRDefault="00647D3C" w:rsidP="00742FA9"/>
        </w:tc>
        <w:tc>
          <w:tcPr>
            <w:tcW w:w="810" w:type="dxa"/>
          </w:tcPr>
          <w:p w:rsidR="00647D3C" w:rsidRDefault="00647D3C" w:rsidP="00742FA9"/>
        </w:tc>
        <w:tc>
          <w:tcPr>
            <w:tcW w:w="1098" w:type="dxa"/>
          </w:tcPr>
          <w:p w:rsidR="00647D3C" w:rsidRDefault="00647D3C" w:rsidP="00742FA9"/>
        </w:tc>
      </w:tr>
      <w:tr w:rsidR="00647D3C" w:rsidTr="00742FA9">
        <w:trPr>
          <w:trHeight w:val="360"/>
        </w:trPr>
        <w:tc>
          <w:tcPr>
            <w:tcW w:w="3438" w:type="dxa"/>
          </w:tcPr>
          <w:p w:rsidR="00647D3C" w:rsidRDefault="00647D3C" w:rsidP="00742FA9">
            <w:pPr>
              <w:jc w:val="right"/>
            </w:pPr>
          </w:p>
        </w:tc>
        <w:tc>
          <w:tcPr>
            <w:tcW w:w="810" w:type="dxa"/>
          </w:tcPr>
          <w:p w:rsidR="00647D3C" w:rsidRDefault="00647D3C" w:rsidP="00742FA9"/>
        </w:tc>
        <w:tc>
          <w:tcPr>
            <w:tcW w:w="3060" w:type="dxa"/>
          </w:tcPr>
          <w:p w:rsidR="00647D3C" w:rsidRDefault="00647D3C" w:rsidP="00742FA9"/>
        </w:tc>
        <w:tc>
          <w:tcPr>
            <w:tcW w:w="2160" w:type="dxa"/>
          </w:tcPr>
          <w:p w:rsidR="00647D3C" w:rsidRDefault="00647D3C" w:rsidP="00742FA9"/>
        </w:tc>
        <w:tc>
          <w:tcPr>
            <w:tcW w:w="900" w:type="dxa"/>
          </w:tcPr>
          <w:p w:rsidR="00647D3C" w:rsidRDefault="00647D3C" w:rsidP="00742FA9"/>
        </w:tc>
        <w:tc>
          <w:tcPr>
            <w:tcW w:w="900" w:type="dxa"/>
          </w:tcPr>
          <w:p w:rsidR="00647D3C" w:rsidRDefault="00647D3C" w:rsidP="00742FA9"/>
        </w:tc>
        <w:tc>
          <w:tcPr>
            <w:tcW w:w="810" w:type="dxa"/>
          </w:tcPr>
          <w:p w:rsidR="00647D3C" w:rsidRDefault="00647D3C" w:rsidP="00742FA9"/>
        </w:tc>
        <w:tc>
          <w:tcPr>
            <w:tcW w:w="1098" w:type="dxa"/>
          </w:tcPr>
          <w:p w:rsidR="00647D3C" w:rsidRDefault="00647D3C" w:rsidP="00742FA9"/>
        </w:tc>
      </w:tr>
    </w:tbl>
    <w:p w:rsidR="00647D3C" w:rsidRPr="00405F36" w:rsidRDefault="00647D3C" w:rsidP="00647D3C">
      <w:pPr>
        <w:pStyle w:val="ListParagraph"/>
        <w:tabs>
          <w:tab w:val="left" w:pos="90"/>
        </w:tabs>
        <w:spacing w:before="120"/>
        <w:ind w:left="90"/>
        <w:jc w:val="center"/>
        <w:rPr>
          <w:i/>
          <w:sz w:val="16"/>
        </w:rPr>
      </w:pPr>
      <w:r>
        <w:rPr>
          <w:i/>
          <w:sz w:val="16"/>
        </w:rPr>
        <w:t xml:space="preserve">*   </w:t>
      </w:r>
      <w:r w:rsidRPr="00405F36">
        <w:rPr>
          <w:i/>
          <w:sz w:val="16"/>
        </w:rPr>
        <w:t>See Page 2 for explanations</w:t>
      </w:r>
      <w:r w:rsidRPr="00405F36">
        <w:rPr>
          <w:i/>
          <w:sz w:val="16"/>
        </w:rPr>
        <w:tab/>
      </w:r>
      <w:r>
        <w:rPr>
          <w:i/>
          <w:sz w:val="16"/>
        </w:rPr>
        <w:tab/>
      </w:r>
      <w:r w:rsidRPr="00405F36">
        <w:rPr>
          <w:i/>
          <w:sz w:val="16"/>
        </w:rPr>
        <w:tab/>
      </w:r>
      <w:r w:rsidRPr="00405F36">
        <w:rPr>
          <w:i/>
          <w:sz w:val="16"/>
        </w:rPr>
        <w:tab/>
      </w:r>
      <w:r>
        <w:rPr>
          <w:i/>
          <w:sz w:val="16"/>
        </w:rPr>
        <w:tab/>
        <w:t xml:space="preserve">                 </w:t>
      </w:r>
      <w:r w:rsidRPr="00405F36">
        <w:rPr>
          <w:i/>
          <w:sz w:val="16"/>
        </w:rPr>
        <w:tab/>
      </w:r>
      <w:r w:rsidRPr="00405F36">
        <w:rPr>
          <w:i/>
          <w:sz w:val="16"/>
        </w:rPr>
        <w:tab/>
      </w:r>
      <w:r w:rsidRPr="00405F36">
        <w:rPr>
          <w:i/>
          <w:sz w:val="16"/>
        </w:rPr>
        <w:tab/>
      </w:r>
      <w:r w:rsidRPr="00405F36">
        <w:rPr>
          <w:i/>
          <w:sz w:val="16"/>
        </w:rPr>
        <w:tab/>
      </w:r>
      <w:r w:rsidRPr="00405F36">
        <w:rPr>
          <w:i/>
          <w:sz w:val="16"/>
        </w:rPr>
        <w:tab/>
      </w:r>
      <w:r w:rsidRPr="00405F36">
        <w:rPr>
          <w:i/>
          <w:sz w:val="16"/>
        </w:rPr>
        <w:tab/>
      </w:r>
      <w:r w:rsidRPr="00405F36">
        <w:rPr>
          <w:i/>
          <w:sz w:val="16"/>
        </w:rPr>
        <w:tab/>
      </w:r>
      <w:r w:rsidRPr="00405F36">
        <w:rPr>
          <w:i/>
          <w:sz w:val="16"/>
        </w:rPr>
        <w:tab/>
      </w:r>
      <w:r w:rsidRPr="00405F36">
        <w:rPr>
          <w:i/>
          <w:sz w:val="16"/>
        </w:rPr>
        <w:tab/>
      </w:r>
      <w:r>
        <w:rPr>
          <w:i/>
          <w:sz w:val="16"/>
        </w:rPr>
        <w:t>.</w:t>
      </w:r>
      <w:r w:rsidRPr="00405F36">
        <w:rPr>
          <w:i/>
          <w:sz w:val="16"/>
        </w:rPr>
        <w:t>Continued</w:t>
      </w:r>
    </w:p>
    <w:p w:rsidR="00647D3C" w:rsidRPr="001269DB" w:rsidRDefault="00647D3C" w:rsidP="00647D3C">
      <w:pPr>
        <w:spacing w:after="120"/>
        <w:rPr>
          <w:i/>
          <w:sz w:val="16"/>
        </w:rPr>
      </w:pPr>
      <w:r w:rsidRPr="001269DB">
        <w:rPr>
          <w:i/>
          <w:sz w:val="16"/>
        </w:rPr>
        <w:t>. . . Continued</w:t>
      </w:r>
      <w:r>
        <w:rPr>
          <w:i/>
          <w:sz w:val="16"/>
        </w:rPr>
        <w:t xml:space="preserve"> . . . . . . Protocol for Titrating One Medication—Patient: ___________________________________________________________________          Date ______________________________</w:t>
      </w:r>
    </w:p>
    <w:p w:rsidR="00647D3C" w:rsidRDefault="00647D3C" w:rsidP="00647D3C">
      <w:pPr>
        <w:tabs>
          <w:tab w:val="left" w:pos="630"/>
        </w:tabs>
        <w:spacing w:after="120"/>
        <w:jc w:val="both"/>
      </w:pPr>
      <w:r>
        <w:lastRenderedPageBreak/>
        <w:t>* Time of Day:  These are approximate.  However, if you vary your medication schedule often or by many hours, or if you often skip doses, you can expect that your medication will not work very well, and you may have more noticeable side effects.  A regular schedule is good for your mental health.  Use this opportunity to organize your life.</w:t>
      </w:r>
    </w:p>
    <w:p w:rsidR="00647D3C" w:rsidRDefault="00647D3C" w:rsidP="00647D3C">
      <w:pPr>
        <w:tabs>
          <w:tab w:val="left" w:pos="630"/>
        </w:tabs>
        <w:spacing w:after="120"/>
        <w:jc w:val="both"/>
      </w:pPr>
      <w:r w:rsidRPr="0048671C">
        <w:rPr>
          <w:b/>
          <w:sz w:val="28"/>
        </w:rPr>
        <w:sym w:font="Wingdings" w:char="F0FE"/>
      </w:r>
      <w:r>
        <w:t xml:space="preserve"> Please call me right away at </w:t>
      </w:r>
      <w:r w:rsidR="00684EED">
        <w:t>___-___-_____</w:t>
      </w:r>
      <w:r>
        <w:t xml:space="preserve"> if you have </w:t>
      </w:r>
      <w:r w:rsidRPr="00723209">
        <w:rPr>
          <w:i/>
        </w:rPr>
        <w:t>any</w:t>
      </w:r>
      <w:r>
        <w:t xml:space="preserve"> concerns or adverse events that you think might be related to taking this medication.  If it is after regular business hours or on a weekend, you may reach me on my cell phone, </w:t>
      </w:r>
      <w:r w:rsidR="00684EED">
        <w:t>___-___-_____</w:t>
      </w:r>
      <w:r>
        <w:t xml:space="preserve">.  </w:t>
      </w:r>
      <w:r w:rsidRPr="00723209">
        <w:rPr>
          <w:b/>
          <w:i/>
        </w:rPr>
        <w:t>Stop taking the medication until we can talk.</w:t>
      </w:r>
    </w:p>
    <w:p w:rsidR="00647D3C" w:rsidRDefault="00647D3C" w:rsidP="00647D3C">
      <w:pPr>
        <w:tabs>
          <w:tab w:val="left" w:pos="630"/>
        </w:tabs>
        <w:spacing w:after="120"/>
        <w:jc w:val="both"/>
      </w:pPr>
      <w:r w:rsidRPr="0048671C">
        <w:rPr>
          <w:b/>
          <w:sz w:val="28"/>
        </w:rPr>
        <w:sym w:font="Wingdings" w:char="F0FE"/>
      </w:r>
      <w:r>
        <w:t xml:space="preserve"> People taking medications are still subject to unrelated medical events which may be severe or life-threatening.  Therefore, if you have symptoms that would usually prompt you to call your primary care provider or go to an emergency room, go ahead and do that.  </w:t>
      </w:r>
      <w:r w:rsidRPr="00EF6953">
        <w:rPr>
          <w:b/>
          <w:i/>
        </w:rPr>
        <w:t xml:space="preserve">Do not wait for me to return your call.  </w:t>
      </w:r>
    </w:p>
    <w:p w:rsidR="00647D3C" w:rsidRPr="005B1AAA" w:rsidRDefault="00647D3C" w:rsidP="00647D3C">
      <w:pPr>
        <w:tabs>
          <w:tab w:val="left" w:pos="630"/>
        </w:tabs>
        <w:spacing w:after="120"/>
        <w:jc w:val="both"/>
      </w:pPr>
      <w:r w:rsidRPr="0048671C">
        <w:rPr>
          <w:b/>
          <w:sz w:val="28"/>
        </w:rPr>
        <w:sym w:font="Wingdings" w:char="F0FE"/>
      </w:r>
      <w:r>
        <w:t xml:space="preserve"> All people who take medications should carry with them an up-to-date card or sheet of paper listing all their medications, the doses, and the number of times each day you take them.  I can give you a form that might make it easier for you to do this chore, and I would be happy to help you with it if you wish.</w:t>
      </w:r>
    </w:p>
    <w:p w:rsidR="00647D3C" w:rsidRPr="00CF407F" w:rsidRDefault="00647D3C" w:rsidP="00647D3C">
      <w:pPr>
        <w:tabs>
          <w:tab w:val="left" w:pos="630"/>
        </w:tabs>
        <w:spacing w:after="120"/>
        <w:jc w:val="both"/>
      </w:pPr>
      <w:r w:rsidRPr="0048671C">
        <w:rPr>
          <w:b/>
          <w:sz w:val="28"/>
        </w:rPr>
        <w:sym w:font="Wingdings" w:char="F06F"/>
      </w:r>
      <w:r w:rsidRPr="0048671C">
        <w:rPr>
          <w:b/>
          <w:sz w:val="28"/>
        </w:rPr>
        <w:t xml:space="preserve"> </w:t>
      </w:r>
      <w:r>
        <w:t>If you decide to continue this medication, it is advisable for you to obtain and wear at all times a medical identifier stating this fact, so that, were you to suffer an accident or illness that made you unable to talk to caregivers, medical personnel would still find that out quickly.</w:t>
      </w:r>
    </w:p>
    <w:p w:rsidR="00647D3C" w:rsidRPr="00283390" w:rsidRDefault="00684EED" w:rsidP="00647D3C">
      <w:pPr>
        <w:tabs>
          <w:tab w:val="left" w:pos="630"/>
        </w:tabs>
        <w:spacing w:after="240"/>
        <w:rPr>
          <w:b/>
          <w:sz w:val="18"/>
        </w:rPr>
      </w:pPr>
      <w:r>
        <w:rPr>
          <w:b/>
        </w:rPr>
        <w:t>Physician’s Signature</w:t>
      </w:r>
      <w:r w:rsidR="00647D3C" w:rsidRPr="00EF6953">
        <w:rPr>
          <w:b/>
          <w:sz w:val="28"/>
        </w:rPr>
        <w:t xml:space="preserve">  </w:t>
      </w:r>
      <w:r w:rsidR="00647D3C">
        <w:rPr>
          <w:b/>
        </w:rPr>
        <w:t xml:space="preserve"> </w:t>
      </w:r>
      <w:r w:rsidR="00647D3C" w:rsidRPr="00283390">
        <w:rPr>
          <w:b/>
        </w:rPr>
        <w:t>________________________________________________</w:t>
      </w:r>
      <w:r w:rsidR="00647D3C">
        <w:rPr>
          <w:b/>
        </w:rPr>
        <w:t xml:space="preserve">  </w:t>
      </w:r>
      <w:r w:rsidR="00647D3C">
        <w:rPr>
          <w:b/>
        </w:rPr>
        <w:tab/>
      </w:r>
      <w:r w:rsidR="00647D3C">
        <w:rPr>
          <w:b/>
        </w:rPr>
        <w:tab/>
      </w:r>
      <w:r w:rsidR="00647D3C">
        <w:rPr>
          <w:b/>
        </w:rPr>
        <w:tab/>
        <w:t>Date: _____________________</w:t>
      </w:r>
    </w:p>
    <w:p w:rsidR="00647D3C" w:rsidRDefault="00647D3C" w:rsidP="00647D3C">
      <w:pPr>
        <w:tabs>
          <w:tab w:val="left" w:pos="630"/>
        </w:tabs>
        <w:spacing w:after="120"/>
      </w:pPr>
      <w:r>
        <w:rPr>
          <w:b/>
        </w:rPr>
        <w:t xml:space="preserve">Informed Consent:  </w:t>
      </w:r>
      <w:r>
        <w:t xml:space="preserve">“Dr. </w:t>
      </w:r>
      <w:r w:rsidR="00684EED">
        <w:t>___________</w:t>
      </w:r>
      <w:r>
        <w:t xml:space="preserve"> and I have discussed to my satisfaction the purposes of this medication, the scientific ev</w:t>
      </w:r>
      <w:r w:rsidR="00684EED">
        <w:t xml:space="preserve">idence for its effectiveness, </w:t>
      </w:r>
      <w:r>
        <w:t>possible risks and side effects, and possible alternatives to it.  I understand that these alternatives include being in psychotherapy without medication, taking different medications, doing nothing different from what I am doing n</w:t>
      </w:r>
      <w:bookmarkStart w:id="0" w:name="_GoBack"/>
      <w:bookmarkEnd w:id="0"/>
      <w:r>
        <w:t>ow, or</w:t>
      </w:r>
      <w:r w:rsidRPr="0065151C">
        <w:t xml:space="preserve"> </w:t>
      </w:r>
      <w:r>
        <w:t>doing nothing at all.  I also understand that this medication may not work as I hope it will.  I agree to take this medication as prescribed, hoping it will relieve my symptoms and improve my mental health.”</w:t>
      </w:r>
    </w:p>
    <w:p w:rsidR="00647D3C" w:rsidRDefault="00647D3C" w:rsidP="00647D3C">
      <w:pPr>
        <w:tabs>
          <w:tab w:val="left" w:pos="630"/>
        </w:tabs>
        <w:spacing w:after="120"/>
        <w:jc w:val="right"/>
        <w:rPr>
          <w:b/>
        </w:rPr>
      </w:pPr>
    </w:p>
    <w:p w:rsidR="00647D3C" w:rsidRDefault="00647D3C" w:rsidP="00647D3C">
      <w:pPr>
        <w:tabs>
          <w:tab w:val="left" w:pos="630"/>
        </w:tabs>
        <w:spacing w:after="240"/>
        <w:rPr>
          <w:sz w:val="16"/>
        </w:rPr>
      </w:pPr>
      <w:r w:rsidRPr="00283390">
        <w:rPr>
          <w:b/>
        </w:rPr>
        <w:t>Patient</w:t>
      </w:r>
      <w:r w:rsidR="00684EED">
        <w:rPr>
          <w:b/>
        </w:rPr>
        <w:t>’s Signature</w:t>
      </w:r>
      <w:r w:rsidRPr="00283390">
        <w:rPr>
          <w:b/>
        </w:rPr>
        <w:t>: ____________________</w:t>
      </w:r>
      <w:r w:rsidR="00684EED">
        <w:rPr>
          <w:b/>
        </w:rPr>
        <w:t>_____________________________</w:t>
      </w:r>
      <w:r>
        <w:rPr>
          <w:b/>
        </w:rPr>
        <w:tab/>
      </w:r>
      <w:r>
        <w:rPr>
          <w:b/>
        </w:rPr>
        <w:tab/>
      </w:r>
      <w:r>
        <w:rPr>
          <w:b/>
        </w:rPr>
        <w:tab/>
      </w:r>
      <w:r w:rsidRPr="00283390">
        <w:rPr>
          <w:b/>
        </w:rPr>
        <w:t>Date: ________________</w:t>
      </w:r>
      <w:r>
        <w:rPr>
          <w:b/>
        </w:rPr>
        <w:t>_____</w:t>
      </w:r>
    </w:p>
    <w:p w:rsidR="00354C59" w:rsidRDefault="00684EED"/>
    <w:sectPr w:rsidR="00354C59" w:rsidSect="00684EED">
      <w:pgSz w:w="15840" w:h="12240" w:orient="landscape"/>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2"/>
  <w:proofState w:spelling="clean" w:grammar="clean"/>
  <w:attachedTemplate r:id="rId1"/>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EED"/>
    <w:rsid w:val="0018570E"/>
    <w:rsid w:val="003F7047"/>
    <w:rsid w:val="00647D3C"/>
    <w:rsid w:val="00684EED"/>
    <w:rsid w:val="006B4E74"/>
    <w:rsid w:val="00A74A5A"/>
    <w:rsid w:val="00B11C22"/>
    <w:rsid w:val="00EA3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7D3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47D3C"/>
    <w:pPr>
      <w:ind w:left="720"/>
      <w:contextualSpacing/>
    </w:pPr>
  </w:style>
  <w:style w:type="paragraph" w:styleId="BalloonText">
    <w:name w:val="Balloon Text"/>
    <w:basedOn w:val="Normal"/>
    <w:link w:val="BalloonTextChar"/>
    <w:uiPriority w:val="99"/>
    <w:semiHidden/>
    <w:unhideWhenUsed/>
    <w:rsid w:val="00647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7D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7D3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47D3C"/>
    <w:pPr>
      <w:ind w:left="720"/>
      <w:contextualSpacing/>
    </w:pPr>
  </w:style>
  <w:style w:type="paragraph" w:styleId="BalloonText">
    <w:name w:val="Balloon Text"/>
    <w:basedOn w:val="Normal"/>
    <w:link w:val="BalloonTextChar"/>
    <w:uiPriority w:val="99"/>
    <w:semiHidden/>
    <w:unhideWhenUsed/>
    <w:rsid w:val="00647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7D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Roaming\Microsoft\Templates\TP03000324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9C1FAE5D-D2CD-423E-9A04-92C34459F9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TP030003247</Template>
  <TotalTime>6</TotalTime>
  <Pages>2</Pages>
  <Words>541</Words>
  <Characters>3085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Terressa</dc:creator>
  <cp:lastModifiedBy>Terressa</cp:lastModifiedBy>
  <cp:revision>1</cp:revision>
  <cp:lastPrinted>2012-07-24T00:08:00Z</cp:lastPrinted>
  <dcterms:created xsi:type="dcterms:W3CDTF">2012-07-24T00:03:00Z</dcterms:created>
  <dcterms:modified xsi:type="dcterms:W3CDTF">2012-07-24T00:10:00Z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TC300032479990</vt:lpwstr>
  </property>
</Properties>
</file>